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B75D0F4" w14:textId="10567C34" w:rsidR="00C67FD4" w:rsidRPr="00C67FD4" w:rsidRDefault="00C67FD4" w:rsidP="00E81D7A">
      <w:pPr>
        <w:pStyle w:val="NoSpacing"/>
        <w:spacing w:before="100" w:beforeAutospacing="1"/>
        <w:rPr>
          <w:b/>
          <w:bCs/>
          <w:color w:val="2E74B5" w:themeColor="accent5" w:themeShade="BF"/>
          <w:sz w:val="28"/>
          <w:szCs w:val="28"/>
        </w:rPr>
      </w:pPr>
      <w:r w:rsidRPr="00C67FD4">
        <w:rPr>
          <w:b/>
          <w:bCs/>
          <w:color w:val="2E74B5" w:themeColor="accent5" w:themeShade="BF"/>
          <w:sz w:val="28"/>
          <w:szCs w:val="28"/>
        </w:rPr>
        <w:t>13</w:t>
      </w:r>
      <w:r w:rsidRPr="00C67FD4">
        <w:rPr>
          <w:b/>
          <w:bCs/>
          <w:color w:val="2E74B5" w:themeColor="accent5" w:themeShade="BF"/>
          <w:sz w:val="28"/>
          <w:szCs w:val="28"/>
          <w:vertAlign w:val="superscript"/>
        </w:rPr>
        <w:t>th</w:t>
      </w:r>
      <w:r w:rsidRPr="00C67FD4">
        <w:rPr>
          <w:b/>
          <w:bCs/>
          <w:color w:val="2E74B5" w:themeColor="accent5" w:themeShade="BF"/>
          <w:sz w:val="28"/>
          <w:szCs w:val="28"/>
        </w:rPr>
        <w:t xml:space="preserve"> National Paediatric Bioethics Conference</w:t>
      </w:r>
      <w:r w:rsidR="00DC1347">
        <w:rPr>
          <w:b/>
          <w:bCs/>
          <w:color w:val="2E74B5" w:themeColor="accent5" w:themeShade="BF"/>
          <w:sz w:val="28"/>
          <w:szCs w:val="28"/>
        </w:rPr>
        <w:t xml:space="preserve"> Program</w:t>
      </w:r>
    </w:p>
    <w:p w14:paraId="1B4F58D3" w14:textId="77777777" w:rsidR="00C67FD4" w:rsidRPr="00B47389" w:rsidRDefault="00C67FD4">
      <w:pPr>
        <w:rPr>
          <w:b/>
          <w:bCs/>
          <w:color w:val="2E74B5" w:themeColor="accent5" w:themeShade="BF"/>
          <w:sz w:val="16"/>
          <w:szCs w:val="16"/>
        </w:rPr>
      </w:pPr>
    </w:p>
    <w:p w14:paraId="23F6CAC1" w14:textId="7BE9BCB1" w:rsidR="00C67FD4" w:rsidRPr="00DC1347" w:rsidRDefault="00CE12BA" w:rsidP="00C67FD4">
      <w:pPr>
        <w:rPr>
          <w:b/>
          <w:bCs/>
          <w:color w:val="2E74B5" w:themeColor="accent5" w:themeShade="BF"/>
          <w:sz w:val="16"/>
          <w:szCs w:val="16"/>
        </w:rPr>
      </w:pPr>
      <w:r w:rsidRPr="009720FC">
        <w:rPr>
          <w:b/>
          <w:bCs/>
          <w:color w:val="2E74B5" w:themeColor="accent5" w:themeShade="BF"/>
          <w:sz w:val="28"/>
          <w:szCs w:val="28"/>
        </w:rPr>
        <w:t xml:space="preserve">Day 1: </w:t>
      </w:r>
      <w:r w:rsidRPr="009720FC">
        <w:rPr>
          <w:b/>
          <w:bCs/>
          <w:color w:val="2E74B5" w:themeColor="accent5" w:themeShade="BF"/>
          <w:sz w:val="28"/>
          <w:szCs w:val="28"/>
        </w:rPr>
        <w:tab/>
      </w:r>
      <w:r w:rsidRPr="009720FC">
        <w:rPr>
          <w:b/>
          <w:bCs/>
          <w:color w:val="2E74B5" w:themeColor="accent5" w:themeShade="BF"/>
          <w:sz w:val="28"/>
          <w:szCs w:val="28"/>
        </w:rPr>
        <w:tab/>
      </w:r>
      <w:r w:rsidRPr="009720FC">
        <w:rPr>
          <w:b/>
          <w:bCs/>
          <w:color w:val="2E74B5" w:themeColor="accent5" w:themeShade="BF"/>
          <w:sz w:val="28"/>
          <w:szCs w:val="28"/>
        </w:rPr>
        <w:tab/>
      </w:r>
      <w:r w:rsidR="00C67FD4" w:rsidRPr="009720FC">
        <w:rPr>
          <w:b/>
          <w:bCs/>
          <w:color w:val="2E74B5" w:themeColor="accent5" w:themeShade="BF"/>
          <w:sz w:val="28"/>
          <w:szCs w:val="28"/>
        </w:rPr>
        <w:t>Wednesday, 7th September</w:t>
      </w:r>
    </w:p>
    <w:p w14:paraId="7E3EE5DB" w14:textId="0697819F" w:rsidR="00C67FD4" w:rsidRPr="00C67FD4" w:rsidRDefault="00C67FD4" w:rsidP="00C67FD4">
      <w:pPr>
        <w:spacing w:beforeLines="60" w:before="144" w:afterLines="60" w:after="144"/>
        <w:rPr>
          <w:rFonts w:ascii="Arial" w:hAnsi="Arial" w:cs="Arial"/>
          <w:sz w:val="24"/>
          <w:szCs w:val="24"/>
        </w:rPr>
      </w:pPr>
      <w:r w:rsidRPr="00773189">
        <w:rPr>
          <w:rFonts w:ascii="Arial" w:hAnsi="Arial" w:cs="Arial"/>
          <w:b/>
          <w:bCs/>
          <w:sz w:val="24"/>
          <w:szCs w:val="24"/>
          <w:highlight w:val="lightGray"/>
        </w:rPr>
        <w:t>12.15-</w:t>
      </w:r>
      <w:r w:rsidR="006322FE">
        <w:rPr>
          <w:rFonts w:ascii="Arial" w:hAnsi="Arial" w:cs="Arial"/>
          <w:b/>
          <w:bCs/>
          <w:sz w:val="24"/>
          <w:szCs w:val="24"/>
          <w:highlight w:val="lightGray"/>
        </w:rPr>
        <w:t xml:space="preserve"> </w:t>
      </w:r>
      <w:r w:rsidRPr="00773189">
        <w:rPr>
          <w:rFonts w:ascii="Arial" w:hAnsi="Arial" w:cs="Arial"/>
          <w:b/>
          <w:bCs/>
          <w:sz w:val="24"/>
          <w:szCs w:val="24"/>
          <w:highlight w:val="lightGray"/>
        </w:rPr>
        <w:t>12.30</w:t>
      </w:r>
      <w:r w:rsidR="006322FE">
        <w:rPr>
          <w:rFonts w:ascii="Arial" w:hAnsi="Arial" w:cs="Arial"/>
          <w:b/>
          <w:bCs/>
          <w:sz w:val="24"/>
          <w:szCs w:val="24"/>
          <w:highlight w:val="lightGray"/>
        </w:rPr>
        <w:t>pm</w:t>
      </w:r>
      <w:r w:rsidRPr="00773189">
        <w:rPr>
          <w:rFonts w:ascii="Arial" w:hAnsi="Arial" w:cs="Arial"/>
          <w:sz w:val="24"/>
          <w:szCs w:val="24"/>
          <w:highlight w:val="lightGray"/>
        </w:rPr>
        <w:tab/>
      </w:r>
      <w:r w:rsidRPr="00773189">
        <w:rPr>
          <w:rFonts w:ascii="Arial" w:hAnsi="Arial" w:cs="Arial"/>
          <w:b/>
          <w:bCs/>
          <w:sz w:val="24"/>
          <w:szCs w:val="24"/>
          <w:highlight w:val="lightGray"/>
        </w:rPr>
        <w:tab/>
        <w:t>Conference Opening</w:t>
      </w:r>
    </w:p>
    <w:p w14:paraId="4E04F174" w14:textId="399790F1" w:rsidR="00C67FD4" w:rsidRDefault="00FE768A" w:rsidP="00FE768A">
      <w:pPr>
        <w:spacing w:beforeLines="60" w:before="144" w:afterLines="60" w:after="144"/>
        <w:ind w:left="2880" w:hanging="2880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="00D70F57">
        <w:rPr>
          <w:rFonts w:ascii="Arial" w:hAnsi="Arial" w:cs="Arial"/>
          <w:b/>
        </w:rPr>
        <w:t>Bernadette McDonald</w:t>
      </w:r>
      <w:r w:rsidR="00C67FD4">
        <w:rPr>
          <w:rFonts w:ascii="Arial" w:hAnsi="Arial" w:cs="Arial"/>
        </w:rPr>
        <w:t xml:space="preserve">, </w:t>
      </w:r>
      <w:r w:rsidR="00884DC6">
        <w:rPr>
          <w:rFonts w:ascii="Arial" w:hAnsi="Arial" w:cs="Arial"/>
        </w:rPr>
        <w:t xml:space="preserve">Chief Executive </w:t>
      </w:r>
      <w:r w:rsidR="00D70F57">
        <w:rPr>
          <w:rFonts w:ascii="Arial" w:hAnsi="Arial" w:cs="Arial"/>
        </w:rPr>
        <w:t>O</w:t>
      </w:r>
      <w:r w:rsidR="00884DC6">
        <w:rPr>
          <w:rFonts w:ascii="Arial" w:hAnsi="Arial" w:cs="Arial"/>
        </w:rPr>
        <w:t>fficer</w:t>
      </w:r>
      <w:r w:rsidR="00C67FD4">
        <w:rPr>
          <w:rFonts w:ascii="Arial" w:hAnsi="Arial" w:cs="Arial"/>
        </w:rPr>
        <w:t>, The Royal Children’s Hospital, Melbourne</w:t>
      </w:r>
    </w:p>
    <w:p w14:paraId="2EAFC263" w14:textId="77777777" w:rsidR="00C67FD4" w:rsidRPr="00CE7731" w:rsidRDefault="00C67FD4" w:rsidP="00C67FD4">
      <w:pPr>
        <w:spacing w:beforeLines="60" w:before="144" w:afterLines="60" w:after="144"/>
        <w:ind w:left="2160" w:firstLine="72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CE7731">
        <w:rPr>
          <w:rFonts w:ascii="Arial" w:hAnsi="Arial" w:cs="Arial"/>
        </w:rPr>
        <w:t>elcome address i</w:t>
      </w:r>
      <w:r>
        <w:rPr>
          <w:rFonts w:ascii="Arial" w:hAnsi="Arial" w:cs="Arial"/>
        </w:rPr>
        <w:t>ncluding Acknowledgement of</w:t>
      </w:r>
      <w:r w:rsidRPr="00CE7731">
        <w:rPr>
          <w:rFonts w:ascii="Arial" w:hAnsi="Arial" w:cs="Arial"/>
        </w:rPr>
        <w:t xml:space="preserve"> Country</w:t>
      </w:r>
    </w:p>
    <w:p w14:paraId="54BE27D2" w14:textId="0780E841" w:rsidR="00C66113" w:rsidRDefault="00C67FD4" w:rsidP="00C67FD4">
      <w:pPr>
        <w:ind w:left="2880"/>
        <w:rPr>
          <w:rFonts w:ascii="Arial" w:hAnsi="Arial" w:cs="Arial"/>
        </w:rPr>
      </w:pPr>
      <w:r>
        <w:rPr>
          <w:rFonts w:ascii="Arial" w:hAnsi="Arial" w:cs="Arial"/>
          <w:b/>
        </w:rPr>
        <w:t>Prof</w:t>
      </w:r>
      <w:r w:rsidRPr="00DD0F16">
        <w:rPr>
          <w:rFonts w:ascii="Arial" w:hAnsi="Arial" w:cs="Arial"/>
          <w:b/>
        </w:rPr>
        <w:t xml:space="preserve"> John</w:t>
      </w:r>
      <w:r>
        <w:rPr>
          <w:rFonts w:ascii="Arial" w:hAnsi="Arial" w:cs="Arial"/>
          <w:b/>
        </w:rPr>
        <w:t xml:space="preserve"> Massie, </w:t>
      </w:r>
      <w:r>
        <w:rPr>
          <w:rFonts w:ascii="Arial" w:hAnsi="Arial" w:cs="Arial"/>
        </w:rPr>
        <w:t xml:space="preserve">Paediatric Respiratory Physician; </w:t>
      </w:r>
      <w:r w:rsidRPr="00117B88">
        <w:rPr>
          <w:rFonts w:ascii="Arial" w:hAnsi="Arial" w:cs="Arial"/>
        </w:rPr>
        <w:t xml:space="preserve">Clinical </w:t>
      </w:r>
      <w:r>
        <w:rPr>
          <w:rFonts w:ascii="Arial" w:hAnsi="Arial" w:cs="Arial"/>
        </w:rPr>
        <w:t>Director</w:t>
      </w:r>
      <w:r w:rsidRPr="00117B8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Children’s Bioethics Centre, The Royal Children’s Hospital, Melbourne</w:t>
      </w:r>
    </w:p>
    <w:p w14:paraId="1D675080" w14:textId="1F87FF9D" w:rsidR="00C67FD4" w:rsidRPr="00B47389" w:rsidRDefault="00C67FD4" w:rsidP="00C67FD4">
      <w:pPr>
        <w:rPr>
          <w:sz w:val="16"/>
          <w:szCs w:val="16"/>
        </w:rPr>
      </w:pPr>
    </w:p>
    <w:p w14:paraId="54AD4A45" w14:textId="7A7F50AC" w:rsidR="00C67FD4" w:rsidRPr="00CE12BA" w:rsidRDefault="00C67FD4" w:rsidP="00C67FD4">
      <w:pPr>
        <w:spacing w:beforeLines="60" w:before="144" w:afterLines="60" w:after="144"/>
        <w:ind w:left="2880" w:hanging="2880"/>
        <w:rPr>
          <w:rFonts w:ascii="Arial" w:hAnsi="Arial" w:cs="Arial"/>
          <w:b/>
          <w:bCs/>
          <w:sz w:val="24"/>
          <w:szCs w:val="24"/>
        </w:rPr>
      </w:pPr>
      <w:r w:rsidRPr="00CE12BA">
        <w:rPr>
          <w:rFonts w:ascii="Arial" w:hAnsi="Arial" w:cs="Arial"/>
          <w:b/>
          <w:bCs/>
          <w:sz w:val="24"/>
          <w:szCs w:val="24"/>
          <w:highlight w:val="lightGray"/>
        </w:rPr>
        <w:t xml:space="preserve">12:30- </w:t>
      </w:r>
      <w:r w:rsidR="00141C50" w:rsidRPr="00CE12BA">
        <w:rPr>
          <w:rFonts w:ascii="Arial" w:hAnsi="Arial" w:cs="Arial"/>
          <w:b/>
          <w:bCs/>
          <w:sz w:val="24"/>
          <w:szCs w:val="24"/>
          <w:highlight w:val="lightGray"/>
        </w:rPr>
        <w:t>1</w:t>
      </w:r>
      <w:r w:rsidRPr="00CE12BA">
        <w:rPr>
          <w:rFonts w:ascii="Arial" w:hAnsi="Arial" w:cs="Arial"/>
          <w:b/>
          <w:bCs/>
          <w:sz w:val="24"/>
          <w:szCs w:val="24"/>
          <w:highlight w:val="lightGray"/>
        </w:rPr>
        <w:t>:</w:t>
      </w:r>
      <w:r w:rsidR="00141C50" w:rsidRPr="00CE12BA">
        <w:rPr>
          <w:rFonts w:ascii="Arial" w:hAnsi="Arial" w:cs="Arial"/>
          <w:b/>
          <w:bCs/>
          <w:sz w:val="24"/>
          <w:szCs w:val="24"/>
          <w:highlight w:val="lightGray"/>
        </w:rPr>
        <w:t>3</w:t>
      </w:r>
      <w:r w:rsidRPr="00CE12BA">
        <w:rPr>
          <w:rFonts w:ascii="Arial" w:hAnsi="Arial" w:cs="Arial"/>
          <w:b/>
          <w:bCs/>
          <w:sz w:val="24"/>
          <w:szCs w:val="24"/>
          <w:highlight w:val="lightGray"/>
        </w:rPr>
        <w:t>0pm</w:t>
      </w:r>
      <w:r w:rsidRPr="00CE12BA">
        <w:rPr>
          <w:rFonts w:ascii="Arial" w:hAnsi="Arial" w:cs="Arial"/>
          <w:b/>
          <w:bCs/>
          <w:sz w:val="24"/>
          <w:szCs w:val="24"/>
          <w:highlight w:val="lightGray"/>
        </w:rPr>
        <w:tab/>
      </w:r>
      <w:r w:rsidRPr="00CE12BA"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  <w:t xml:space="preserve"> </w:t>
      </w:r>
      <w:r w:rsidR="00773189" w:rsidRPr="00CE12BA"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  <w:t>Session 1: The Jill Sewell Plenary (Grand Rounds)</w:t>
      </w:r>
    </w:p>
    <w:p w14:paraId="741AF5E9" w14:textId="0786EB12" w:rsidR="00865A81" w:rsidRPr="006668A5" w:rsidRDefault="00773189" w:rsidP="00773189">
      <w:pPr>
        <w:ind w:left="2880" w:hanging="2880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ab/>
      </w:r>
      <w:r w:rsidR="00332CF5" w:rsidRPr="00332CF5">
        <w:rPr>
          <w:rFonts w:ascii="Arial" w:hAnsi="Arial" w:cs="Arial"/>
          <w:b/>
          <w:bCs/>
          <w:color w:val="002060"/>
        </w:rPr>
        <w:t>Addressing parent/clinician differences and conflicts: A “transcultural” approach to bioethics.</w:t>
      </w:r>
      <w:r w:rsidR="00332CF5">
        <w:rPr>
          <w:color w:val="000000"/>
          <w:sz w:val="27"/>
          <w:szCs w:val="27"/>
        </w:rPr>
        <w:t> </w:t>
      </w:r>
      <w:r w:rsidR="00865A81" w:rsidRPr="006668A5">
        <w:rPr>
          <w:rFonts w:ascii="Arial" w:hAnsi="Arial" w:cs="Arial"/>
          <w:b/>
          <w:bCs/>
          <w:color w:val="002060"/>
        </w:rPr>
        <w:t xml:space="preserve"> </w:t>
      </w:r>
    </w:p>
    <w:p w14:paraId="07500A3B" w14:textId="603C2BB3" w:rsidR="00C67FD4" w:rsidRDefault="00C67FD4" w:rsidP="00C67FD4">
      <w:pPr>
        <w:spacing w:beforeLines="60" w:before="144" w:afterLines="60" w:after="144"/>
        <w:ind w:left="2880"/>
        <w:rPr>
          <w:rFonts w:ascii="Arial" w:hAnsi="Arial" w:cs="Arial"/>
        </w:rPr>
      </w:pPr>
      <w:r>
        <w:rPr>
          <w:rFonts w:ascii="Arial" w:hAnsi="Arial" w:cs="Arial"/>
          <w:b/>
          <w:bCs/>
          <w:lang w:val="en"/>
        </w:rPr>
        <w:t xml:space="preserve">Professor </w:t>
      </w:r>
      <w:r w:rsidRPr="00A67D60">
        <w:rPr>
          <w:rFonts w:ascii="Arial" w:hAnsi="Arial" w:cs="Arial"/>
        </w:rPr>
        <w:t xml:space="preserve">Jing-Bao </w:t>
      </w:r>
      <w:proofErr w:type="spellStart"/>
      <w:r w:rsidRPr="00A67D60">
        <w:rPr>
          <w:rFonts w:ascii="Arial" w:hAnsi="Arial" w:cs="Arial"/>
        </w:rPr>
        <w:t>Nie</w:t>
      </w:r>
      <w:proofErr w:type="spellEnd"/>
      <w:r w:rsidRPr="00A67D60">
        <w:rPr>
          <w:rFonts w:ascii="Arial" w:hAnsi="Arial" w:cs="Arial"/>
        </w:rPr>
        <w:t>, Bioethics Centre, University of Otago, N</w:t>
      </w:r>
      <w:r>
        <w:rPr>
          <w:rFonts w:ascii="Arial" w:hAnsi="Arial" w:cs="Arial"/>
        </w:rPr>
        <w:t xml:space="preserve">ew </w:t>
      </w:r>
      <w:r w:rsidRPr="00A67D60">
        <w:rPr>
          <w:rFonts w:ascii="Arial" w:hAnsi="Arial" w:cs="Arial"/>
        </w:rPr>
        <w:t>Z</w:t>
      </w:r>
      <w:r>
        <w:rPr>
          <w:rFonts w:ascii="Arial" w:hAnsi="Arial" w:cs="Arial"/>
        </w:rPr>
        <w:t>ealand</w:t>
      </w:r>
    </w:p>
    <w:p w14:paraId="0F546F49" w14:textId="689677AC" w:rsidR="00141C50" w:rsidRPr="006459B5" w:rsidRDefault="006459B5" w:rsidP="00141C50">
      <w:pPr>
        <w:spacing w:beforeLines="60" w:before="144" w:afterLines="60" w:after="144"/>
        <w:rPr>
          <w:rFonts w:ascii="Arial" w:hAnsi="Arial" w:cs="Arial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  <w:r w:rsidRPr="006459B5">
        <w:rPr>
          <w:rFonts w:ascii="Arial" w:hAnsi="Arial" w:cs="Arial"/>
          <w:b/>
          <w:bCs/>
        </w:rPr>
        <w:t>Chair:</w:t>
      </w:r>
      <w:r w:rsidRPr="006459B5">
        <w:rPr>
          <w:rFonts w:ascii="Arial" w:hAnsi="Arial" w:cs="Arial"/>
        </w:rPr>
        <w:t xml:space="preserve"> Prof Clare Delany</w:t>
      </w:r>
    </w:p>
    <w:p w14:paraId="25B7E09F" w14:textId="17C0DF27" w:rsidR="00141C50" w:rsidRPr="00CE12BA" w:rsidRDefault="00141C50" w:rsidP="00141C50">
      <w:pPr>
        <w:spacing w:beforeLines="60" w:before="144" w:afterLines="60" w:after="144"/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</w:pPr>
      <w:r w:rsidRPr="00CE12BA"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  <w:t>2</w:t>
      </w:r>
      <w:r w:rsidR="006322FE"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  <w:t>.00</w:t>
      </w:r>
      <w:r w:rsidRPr="00CE12BA"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  <w:t>- 3.</w:t>
      </w:r>
      <w:r w:rsidR="00E30E1E"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  <w:t>15</w:t>
      </w:r>
      <w:r w:rsidR="006322FE"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  <w:t>pm</w:t>
      </w:r>
      <w:r w:rsidRPr="00CE12BA"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  <w:tab/>
      </w:r>
      <w:r w:rsidRPr="00CE12BA"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  <w:tab/>
        <w:t>Session 2: When differences lead to inequities</w:t>
      </w:r>
    </w:p>
    <w:p w14:paraId="13F12CD8" w14:textId="6907129C" w:rsidR="00141C50" w:rsidRPr="00DC1347" w:rsidRDefault="00332CF5" w:rsidP="00931E4E">
      <w:pPr>
        <w:spacing w:beforeLines="60" w:before="144" w:afterLines="60" w:after="144"/>
        <w:rPr>
          <w:rFonts w:ascii="Arial" w:hAnsi="Arial" w:cs="Arial"/>
          <w:b/>
          <w:bCs/>
        </w:rPr>
      </w:pPr>
      <w:r w:rsidRPr="006668A5">
        <w:rPr>
          <w:rFonts w:ascii="Arial" w:hAnsi="Arial" w:cs="Arial"/>
          <w:b/>
          <w:bCs/>
        </w:rPr>
        <w:t>2.00- 2.</w:t>
      </w:r>
      <w:r>
        <w:rPr>
          <w:rFonts w:ascii="Arial" w:hAnsi="Arial" w:cs="Arial"/>
          <w:b/>
          <w:bCs/>
        </w:rPr>
        <w:t>25</w:t>
      </w:r>
      <w:r w:rsidRPr="006668A5">
        <w:rPr>
          <w:rFonts w:ascii="Arial" w:hAnsi="Arial" w:cs="Arial"/>
          <w:b/>
          <w:bCs/>
        </w:rPr>
        <w:t>pm</w:t>
      </w:r>
      <w:r w:rsidR="00141C50" w:rsidRPr="006668A5">
        <w:rPr>
          <w:rFonts w:ascii="Arial" w:hAnsi="Arial" w:cs="Arial"/>
          <w:b/>
          <w:color w:val="203864"/>
        </w:rPr>
        <w:t xml:space="preserve"> </w:t>
      </w:r>
      <w:r>
        <w:rPr>
          <w:rFonts w:ascii="Arial" w:hAnsi="Arial" w:cs="Arial"/>
          <w:b/>
          <w:color w:val="203864"/>
        </w:rPr>
        <w:tab/>
      </w:r>
      <w:r>
        <w:rPr>
          <w:rFonts w:ascii="Arial" w:hAnsi="Arial" w:cs="Arial"/>
          <w:b/>
          <w:color w:val="203864"/>
        </w:rPr>
        <w:tab/>
      </w:r>
      <w:r>
        <w:rPr>
          <w:rFonts w:ascii="Arial" w:hAnsi="Arial" w:cs="Arial"/>
          <w:b/>
          <w:color w:val="203864"/>
        </w:rPr>
        <w:tab/>
        <w:t xml:space="preserve">No </w:t>
      </w:r>
      <w:r w:rsidR="00141C50" w:rsidRPr="006668A5">
        <w:rPr>
          <w:rFonts w:ascii="Arial" w:hAnsi="Arial" w:cs="Arial"/>
          <w:b/>
          <w:color w:val="203864"/>
        </w:rPr>
        <w:t xml:space="preserve">time for questions: Nursing and interpreter perspectives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931E4E">
        <w:rPr>
          <w:rFonts w:ascii="Arial" w:hAnsi="Arial" w:cs="Arial"/>
          <w:b/>
          <w:color w:val="203864"/>
        </w:rPr>
        <w:tab/>
      </w:r>
      <w:r w:rsidR="00DC1347">
        <w:rPr>
          <w:rFonts w:ascii="Arial" w:hAnsi="Arial" w:cs="Arial"/>
          <w:b/>
          <w:color w:val="203864"/>
        </w:rPr>
        <w:tab/>
      </w:r>
      <w:r w:rsidR="00DC1347" w:rsidRPr="006668A5">
        <w:rPr>
          <w:rFonts w:ascii="Arial" w:hAnsi="Arial" w:cs="Arial"/>
          <w:b/>
          <w:color w:val="203864"/>
        </w:rPr>
        <w:t xml:space="preserve">on </w:t>
      </w:r>
      <w:r w:rsidR="00141C50" w:rsidRPr="006668A5">
        <w:rPr>
          <w:rFonts w:ascii="Arial" w:hAnsi="Arial" w:cs="Arial"/>
          <w:b/>
          <w:color w:val="203864"/>
        </w:rPr>
        <w:t>communication</w:t>
      </w:r>
    </w:p>
    <w:p w14:paraId="265215D0" w14:textId="3B13B71B" w:rsidR="00141C50" w:rsidRDefault="00E062C6" w:rsidP="006668A5">
      <w:pPr>
        <w:ind w:left="2880"/>
        <w:rPr>
          <w:rFonts w:ascii="Arial" w:hAnsi="Arial" w:cs="Arial"/>
        </w:rPr>
      </w:pPr>
      <w:r w:rsidRPr="00E062C6">
        <w:rPr>
          <w:rFonts w:ascii="Arial" w:hAnsi="Arial" w:cs="Arial"/>
          <w:b/>
          <w:bCs/>
        </w:rPr>
        <w:t xml:space="preserve">Georgia A Paxton, </w:t>
      </w:r>
      <w:r w:rsidR="00141C50" w:rsidRPr="00E062C6">
        <w:rPr>
          <w:rFonts w:ascii="Arial" w:hAnsi="Arial" w:cs="Arial"/>
        </w:rPr>
        <w:t>Katrina J Sangster</w:t>
      </w:r>
      <w:r w:rsidR="00141C50" w:rsidRPr="00DC1347">
        <w:rPr>
          <w:rFonts w:ascii="Arial" w:hAnsi="Arial" w:cs="Arial"/>
        </w:rPr>
        <w:t>,</w:t>
      </w:r>
      <w:r w:rsidR="00141C50" w:rsidRPr="00DC1347">
        <w:rPr>
          <w:rFonts w:ascii="Arial" w:hAnsi="Arial" w:cs="Arial"/>
          <w:vertAlign w:val="superscript"/>
        </w:rPr>
        <w:t xml:space="preserve"> </w:t>
      </w:r>
      <w:r w:rsidR="00141C50" w:rsidRPr="00DC1347">
        <w:rPr>
          <w:rFonts w:ascii="Arial" w:hAnsi="Arial" w:cs="Arial"/>
        </w:rPr>
        <w:t>Jenny O’Neill,</w:t>
      </w:r>
      <w:r w:rsidR="00141C50" w:rsidRPr="00DC1347">
        <w:rPr>
          <w:rFonts w:ascii="Arial" w:hAnsi="Arial" w:cs="Arial"/>
          <w:vertAlign w:val="superscript"/>
        </w:rPr>
        <w:t xml:space="preserve"> </w:t>
      </w:r>
      <w:r w:rsidR="00141C50" w:rsidRPr="00DC1347">
        <w:rPr>
          <w:rFonts w:ascii="Arial" w:hAnsi="Arial" w:cs="Arial"/>
        </w:rPr>
        <w:t>Fiona Newall,</w:t>
      </w:r>
      <w:r w:rsidR="00141C50" w:rsidRPr="00DC1347">
        <w:rPr>
          <w:rFonts w:ascii="Arial" w:hAnsi="Arial" w:cs="Arial"/>
          <w:vertAlign w:val="superscript"/>
        </w:rPr>
        <w:t xml:space="preserve"> </w:t>
      </w:r>
      <w:r w:rsidR="00141C50" w:rsidRPr="00DC1347">
        <w:rPr>
          <w:rFonts w:ascii="Arial" w:hAnsi="Arial" w:cs="Arial"/>
        </w:rPr>
        <w:t>Karen Kiang,</w:t>
      </w:r>
      <w:r w:rsidR="00141C50" w:rsidRPr="00DC1347">
        <w:rPr>
          <w:rFonts w:ascii="Arial" w:hAnsi="Arial" w:cs="Arial"/>
          <w:vertAlign w:val="superscript"/>
        </w:rPr>
        <w:t xml:space="preserve"> </w:t>
      </w:r>
      <w:r w:rsidR="00141C50" w:rsidRPr="00DC1347">
        <w:rPr>
          <w:rFonts w:ascii="Arial" w:hAnsi="Arial" w:cs="Arial"/>
        </w:rPr>
        <w:t>Sharon Smith,</w:t>
      </w:r>
      <w:r w:rsidR="00141C50" w:rsidRPr="00DC1347">
        <w:rPr>
          <w:rFonts w:ascii="Arial" w:hAnsi="Arial" w:cs="Arial"/>
          <w:vertAlign w:val="superscript"/>
        </w:rPr>
        <w:t xml:space="preserve"> </w:t>
      </w:r>
      <w:r w:rsidR="00141C50" w:rsidRPr="00DC1347">
        <w:rPr>
          <w:rFonts w:ascii="Arial" w:hAnsi="Arial" w:cs="Arial"/>
        </w:rPr>
        <w:t>Catherine Matthews</w:t>
      </w:r>
    </w:p>
    <w:p w14:paraId="7E646C8F" w14:textId="77777777" w:rsidR="00884DC6" w:rsidRPr="00DC1347" w:rsidRDefault="00884DC6" w:rsidP="006668A5">
      <w:pPr>
        <w:ind w:left="2880"/>
        <w:rPr>
          <w:rFonts w:ascii="Arial" w:hAnsi="Arial" w:cs="Arial"/>
          <w:sz w:val="16"/>
          <w:szCs w:val="16"/>
        </w:rPr>
      </w:pPr>
    </w:p>
    <w:p w14:paraId="5DA02177" w14:textId="127C9D40" w:rsidR="006668A5" w:rsidRPr="00931E4E" w:rsidRDefault="006668A5" w:rsidP="00931E4E">
      <w:pPr>
        <w:ind w:left="2880" w:hanging="2880"/>
        <w:rPr>
          <w:rFonts w:ascii="Arial" w:hAnsi="Arial" w:cs="Arial"/>
          <w:b/>
          <w:bCs/>
        </w:rPr>
      </w:pPr>
      <w:r w:rsidRPr="006668A5">
        <w:rPr>
          <w:rFonts w:ascii="Arial" w:hAnsi="Arial" w:cs="Arial"/>
          <w:b/>
          <w:bCs/>
        </w:rPr>
        <w:t>2.</w:t>
      </w:r>
      <w:r w:rsidR="001B2C6F">
        <w:rPr>
          <w:rFonts w:ascii="Arial" w:hAnsi="Arial" w:cs="Arial"/>
          <w:b/>
          <w:bCs/>
        </w:rPr>
        <w:t>25</w:t>
      </w:r>
      <w:r w:rsidRPr="006668A5">
        <w:rPr>
          <w:rFonts w:ascii="Arial" w:hAnsi="Arial" w:cs="Arial"/>
          <w:b/>
          <w:bCs/>
        </w:rPr>
        <w:t xml:space="preserve">- </w:t>
      </w:r>
      <w:r w:rsidR="001B2C6F">
        <w:rPr>
          <w:rFonts w:ascii="Arial" w:hAnsi="Arial" w:cs="Arial"/>
          <w:b/>
          <w:bCs/>
        </w:rPr>
        <w:t>2.5</w:t>
      </w:r>
      <w:r w:rsidR="00E30E1E">
        <w:rPr>
          <w:rFonts w:ascii="Arial" w:hAnsi="Arial" w:cs="Arial"/>
          <w:b/>
          <w:bCs/>
        </w:rPr>
        <w:t>0</w:t>
      </w:r>
      <w:r w:rsidRPr="006668A5">
        <w:rPr>
          <w:rFonts w:ascii="Arial" w:hAnsi="Arial" w:cs="Arial"/>
          <w:b/>
          <w:bCs/>
        </w:rPr>
        <w:t>pm</w:t>
      </w:r>
      <w:r w:rsidRPr="006668A5">
        <w:rPr>
          <w:rFonts w:ascii="Arial" w:hAnsi="Arial" w:cs="Arial"/>
          <w:b/>
          <w:bCs/>
        </w:rPr>
        <w:tab/>
      </w:r>
      <w:r w:rsidRPr="006668A5">
        <w:rPr>
          <w:rFonts w:ascii="Arial" w:hAnsi="Arial" w:cs="Arial"/>
          <w:b/>
          <w:color w:val="203864"/>
        </w:rPr>
        <w:t xml:space="preserve">Abandoned vs relinquished: Challenges for hospital staff caring for unwell children whose parents </w:t>
      </w:r>
      <w:proofErr w:type="gramStart"/>
      <w:r w:rsidRPr="006668A5">
        <w:rPr>
          <w:rFonts w:ascii="Arial" w:hAnsi="Arial" w:cs="Arial"/>
          <w:b/>
          <w:color w:val="203864"/>
        </w:rPr>
        <w:t>don’t</w:t>
      </w:r>
      <w:proofErr w:type="gramEnd"/>
      <w:r w:rsidRPr="006668A5">
        <w:rPr>
          <w:rFonts w:ascii="Arial" w:hAnsi="Arial" w:cs="Arial"/>
          <w:b/>
          <w:color w:val="203864"/>
        </w:rPr>
        <w:t xml:space="preserve"> want to be involved</w:t>
      </w:r>
    </w:p>
    <w:p w14:paraId="3F65FDF5" w14:textId="10BE5A0E" w:rsidR="00C67FD4" w:rsidRPr="00DC1347" w:rsidRDefault="006668A5" w:rsidP="006668A5">
      <w:pPr>
        <w:ind w:left="2160" w:firstLine="720"/>
        <w:rPr>
          <w:rFonts w:ascii="Arial" w:hAnsi="Arial" w:cs="Arial"/>
        </w:rPr>
      </w:pPr>
      <w:r w:rsidRPr="00DC1347">
        <w:rPr>
          <w:rFonts w:ascii="Arial" w:hAnsi="Arial" w:cs="Arial"/>
          <w:b/>
          <w:bCs/>
        </w:rPr>
        <w:t xml:space="preserve">Jack Southwell, </w:t>
      </w:r>
      <w:r w:rsidRPr="00DC1347">
        <w:rPr>
          <w:rFonts w:ascii="Arial" w:hAnsi="Arial" w:cs="Arial"/>
        </w:rPr>
        <w:t>Social Worker, Social Work Department, RCH.</w:t>
      </w:r>
    </w:p>
    <w:p w14:paraId="7F6B2E5B" w14:textId="4DDE4AE0" w:rsidR="00004944" w:rsidRPr="00B47389" w:rsidRDefault="00004944" w:rsidP="00004944">
      <w:pPr>
        <w:rPr>
          <w:rFonts w:ascii="Arial" w:hAnsi="Arial" w:cs="Arial"/>
          <w:b/>
          <w:bCs/>
          <w:sz w:val="16"/>
          <w:szCs w:val="16"/>
        </w:rPr>
      </w:pPr>
    </w:p>
    <w:p w14:paraId="0BDCDE4D" w14:textId="08B8AFE6" w:rsidR="00004944" w:rsidRDefault="001B2C6F" w:rsidP="00004944">
      <w:pPr>
        <w:ind w:left="2880" w:hanging="2880"/>
        <w:rPr>
          <w:rFonts w:ascii="Arial" w:hAnsi="Arial" w:cs="Arial"/>
          <w:b/>
          <w:color w:val="203864"/>
        </w:rPr>
      </w:pPr>
      <w:r>
        <w:rPr>
          <w:rFonts w:ascii="Arial" w:hAnsi="Arial" w:cs="Arial"/>
          <w:b/>
          <w:bCs/>
        </w:rPr>
        <w:t>2.5</w:t>
      </w:r>
      <w:r w:rsidR="00E30E1E">
        <w:rPr>
          <w:rFonts w:ascii="Arial" w:hAnsi="Arial" w:cs="Arial"/>
          <w:b/>
          <w:bCs/>
        </w:rPr>
        <w:t>0</w:t>
      </w:r>
      <w:r w:rsidR="00004944">
        <w:rPr>
          <w:rFonts w:ascii="Arial" w:hAnsi="Arial" w:cs="Arial"/>
          <w:b/>
          <w:bCs/>
        </w:rPr>
        <w:t>- 3.</w:t>
      </w:r>
      <w:r w:rsidR="00E30E1E">
        <w:rPr>
          <w:rFonts w:ascii="Arial" w:hAnsi="Arial" w:cs="Arial"/>
          <w:b/>
          <w:bCs/>
        </w:rPr>
        <w:t>15</w:t>
      </w:r>
      <w:r w:rsidR="00004944">
        <w:rPr>
          <w:rFonts w:ascii="Arial" w:hAnsi="Arial" w:cs="Arial"/>
          <w:b/>
          <w:bCs/>
        </w:rPr>
        <w:t>pm</w:t>
      </w:r>
      <w:r w:rsidR="00004944">
        <w:rPr>
          <w:rFonts w:ascii="Arial" w:hAnsi="Arial" w:cs="Arial"/>
          <w:b/>
          <w:bCs/>
        </w:rPr>
        <w:tab/>
      </w:r>
      <w:r w:rsidR="00004944" w:rsidRPr="00004944">
        <w:rPr>
          <w:rFonts w:ascii="Arial" w:hAnsi="Arial" w:cs="Arial"/>
          <w:b/>
          <w:color w:val="203864"/>
        </w:rPr>
        <w:t>The great divide: Bridging differences in levels of support available for children participating in MCRI Clinical Research vs obtaining Clinical Care</w:t>
      </w:r>
    </w:p>
    <w:p w14:paraId="3348E77F" w14:textId="51807CFB" w:rsidR="00004944" w:rsidRDefault="00004944" w:rsidP="00004944">
      <w:pPr>
        <w:ind w:left="2880"/>
        <w:rPr>
          <w:rFonts w:ascii="Arial" w:eastAsiaTheme="minorHAnsi" w:hAnsi="Arial" w:cs="Arial"/>
          <w:bCs/>
          <w:color w:val="000000" w:themeColor="text1"/>
          <w:lang w:eastAsia="en-US"/>
        </w:rPr>
      </w:pPr>
      <w:r w:rsidRPr="00DC1347">
        <w:rPr>
          <w:rFonts w:ascii="Arial" w:eastAsiaTheme="minorHAnsi" w:hAnsi="Arial" w:cs="Arial"/>
          <w:b/>
          <w:color w:val="000000" w:themeColor="text1"/>
          <w:lang w:eastAsia="en-US"/>
        </w:rPr>
        <w:t>Jaclyn Dorland</w:t>
      </w:r>
      <w:r w:rsidRPr="00DC1347">
        <w:rPr>
          <w:rFonts w:ascii="Arial" w:eastAsiaTheme="minorHAnsi" w:hAnsi="Arial" w:cs="Arial"/>
          <w:bCs/>
          <w:color w:val="000000" w:themeColor="text1"/>
          <w:lang w:eastAsia="en-US"/>
        </w:rPr>
        <w:t>, Skeletal therapies Study Coordinator/Research Nurse, MCRI</w:t>
      </w:r>
    </w:p>
    <w:p w14:paraId="2E1838E4" w14:textId="3B8DC767" w:rsidR="002A6DBB" w:rsidRPr="00AD1FCC" w:rsidRDefault="00AD1FCC" w:rsidP="004C4E31">
      <w:pPr>
        <w:rPr>
          <w:rFonts w:ascii="Arial" w:hAnsi="Arial" w:cs="Arial"/>
        </w:rPr>
      </w:pPr>
      <w:r w:rsidRPr="00AD1FCC">
        <w:rPr>
          <w:rFonts w:ascii="Arial" w:hAnsi="Arial" w:cs="Arial"/>
        </w:rPr>
        <w:tab/>
      </w:r>
      <w:r w:rsidRPr="00AD1FCC">
        <w:rPr>
          <w:rFonts w:ascii="Arial" w:hAnsi="Arial" w:cs="Arial"/>
        </w:rPr>
        <w:tab/>
      </w:r>
      <w:r w:rsidRPr="00AD1FCC">
        <w:rPr>
          <w:rFonts w:ascii="Arial" w:hAnsi="Arial" w:cs="Arial"/>
        </w:rPr>
        <w:tab/>
      </w:r>
      <w:r w:rsidRPr="00AD1FCC">
        <w:rPr>
          <w:rFonts w:ascii="Arial" w:hAnsi="Arial" w:cs="Arial"/>
        </w:rPr>
        <w:tab/>
      </w:r>
      <w:r w:rsidRPr="00AD1FCC">
        <w:rPr>
          <w:rFonts w:ascii="Arial" w:hAnsi="Arial" w:cs="Arial"/>
          <w:b/>
          <w:bCs/>
        </w:rPr>
        <w:t>Chair:</w:t>
      </w:r>
      <w:r w:rsidRPr="00AD1FCC">
        <w:rPr>
          <w:rFonts w:ascii="Arial" w:hAnsi="Arial" w:cs="Arial"/>
        </w:rPr>
        <w:t xml:space="preserve"> Dr Jenny O’Neill</w:t>
      </w:r>
      <w:r w:rsidR="004C4E31" w:rsidRPr="00AD1FCC">
        <w:rPr>
          <w:rFonts w:ascii="Arial" w:hAnsi="Arial" w:cs="Arial"/>
        </w:rPr>
        <w:tab/>
      </w:r>
      <w:r w:rsidR="004C4E31" w:rsidRPr="00AD1FCC">
        <w:rPr>
          <w:rFonts w:ascii="Arial" w:hAnsi="Arial" w:cs="Arial"/>
        </w:rPr>
        <w:tab/>
      </w:r>
      <w:r w:rsidR="004C4E31" w:rsidRPr="00AD1FCC">
        <w:rPr>
          <w:rFonts w:ascii="Arial" w:hAnsi="Arial" w:cs="Arial"/>
        </w:rPr>
        <w:tab/>
      </w:r>
      <w:r w:rsidR="004C4E31" w:rsidRPr="00AD1FCC">
        <w:rPr>
          <w:rFonts w:ascii="Arial" w:hAnsi="Arial" w:cs="Arial"/>
        </w:rPr>
        <w:tab/>
      </w:r>
    </w:p>
    <w:p w14:paraId="64D2D238" w14:textId="3764B8F4" w:rsidR="003A22B8" w:rsidRPr="009720FC" w:rsidRDefault="003A22B8" w:rsidP="003A22B8">
      <w:pPr>
        <w:rPr>
          <w:b/>
          <w:bCs/>
          <w:color w:val="2E74B5" w:themeColor="accent5" w:themeShade="BF"/>
          <w:sz w:val="28"/>
          <w:szCs w:val="28"/>
        </w:rPr>
      </w:pPr>
      <w:r w:rsidRPr="009720FC">
        <w:rPr>
          <w:b/>
          <w:bCs/>
          <w:color w:val="2E74B5" w:themeColor="accent5" w:themeShade="BF"/>
          <w:sz w:val="28"/>
          <w:szCs w:val="28"/>
        </w:rPr>
        <w:lastRenderedPageBreak/>
        <w:t>Day 1</w:t>
      </w:r>
      <w:r>
        <w:rPr>
          <w:b/>
          <w:bCs/>
          <w:color w:val="2E74B5" w:themeColor="accent5" w:themeShade="BF"/>
          <w:sz w:val="28"/>
          <w:szCs w:val="28"/>
        </w:rPr>
        <w:t xml:space="preserve"> (</w:t>
      </w:r>
      <w:proofErr w:type="spellStart"/>
      <w:r>
        <w:rPr>
          <w:b/>
          <w:bCs/>
          <w:color w:val="2E74B5" w:themeColor="accent5" w:themeShade="BF"/>
          <w:sz w:val="28"/>
          <w:szCs w:val="28"/>
        </w:rPr>
        <w:t>cont</w:t>
      </w:r>
      <w:proofErr w:type="spellEnd"/>
      <w:r>
        <w:rPr>
          <w:b/>
          <w:bCs/>
          <w:color w:val="2E74B5" w:themeColor="accent5" w:themeShade="BF"/>
          <w:sz w:val="28"/>
          <w:szCs w:val="28"/>
        </w:rPr>
        <w:t>’)</w:t>
      </w:r>
      <w:r w:rsidRPr="009720FC">
        <w:rPr>
          <w:b/>
          <w:bCs/>
          <w:color w:val="2E74B5" w:themeColor="accent5" w:themeShade="BF"/>
          <w:sz w:val="28"/>
          <w:szCs w:val="28"/>
        </w:rPr>
        <w:t xml:space="preserve">: </w:t>
      </w:r>
      <w:r w:rsidRPr="009720FC">
        <w:rPr>
          <w:b/>
          <w:bCs/>
          <w:color w:val="2E74B5" w:themeColor="accent5" w:themeShade="BF"/>
          <w:sz w:val="28"/>
          <w:szCs w:val="28"/>
        </w:rPr>
        <w:tab/>
      </w:r>
      <w:r w:rsidRPr="009720FC">
        <w:rPr>
          <w:b/>
          <w:bCs/>
          <w:color w:val="2E74B5" w:themeColor="accent5" w:themeShade="BF"/>
          <w:sz w:val="28"/>
          <w:szCs w:val="28"/>
        </w:rPr>
        <w:tab/>
      </w:r>
      <w:r w:rsidRPr="009720FC">
        <w:rPr>
          <w:b/>
          <w:bCs/>
          <w:color w:val="2E74B5" w:themeColor="accent5" w:themeShade="BF"/>
          <w:sz w:val="28"/>
          <w:szCs w:val="28"/>
        </w:rPr>
        <w:tab/>
        <w:t>Wednesday, 7th September</w:t>
      </w:r>
    </w:p>
    <w:p w14:paraId="4D859C71" w14:textId="3759D3A6" w:rsidR="002A6DBB" w:rsidRDefault="002A6DBB">
      <w:pPr>
        <w:rPr>
          <w:rFonts w:ascii="Arial" w:hAnsi="Arial" w:cs="Arial"/>
          <w:b/>
          <w:bCs/>
          <w:sz w:val="24"/>
          <w:szCs w:val="24"/>
          <w:highlight w:val="lightGray"/>
        </w:rPr>
      </w:pPr>
      <w:bookmarkStart w:id="0" w:name="_Hlk107228761"/>
    </w:p>
    <w:p w14:paraId="0C19680A" w14:textId="77777777" w:rsidR="00AD1FCC" w:rsidRDefault="00AD1FCC">
      <w:pPr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31428BC0" w14:textId="02D93825" w:rsidR="00004944" w:rsidRPr="00CE12BA" w:rsidRDefault="00E30E1E" w:rsidP="004F49A7">
      <w:pPr>
        <w:ind w:left="2880" w:hanging="2880"/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</w:pPr>
      <w:r>
        <w:rPr>
          <w:rFonts w:ascii="Arial" w:hAnsi="Arial" w:cs="Arial"/>
          <w:b/>
          <w:bCs/>
          <w:sz w:val="24"/>
          <w:szCs w:val="24"/>
          <w:highlight w:val="lightGray"/>
        </w:rPr>
        <w:t>3.45</w:t>
      </w:r>
      <w:r w:rsidR="00004944" w:rsidRPr="00CE12BA">
        <w:rPr>
          <w:rFonts w:ascii="Arial" w:hAnsi="Arial" w:cs="Arial"/>
          <w:b/>
          <w:bCs/>
          <w:sz w:val="24"/>
          <w:szCs w:val="24"/>
          <w:highlight w:val="lightGray"/>
        </w:rPr>
        <w:t>- 5.</w:t>
      </w:r>
      <w:r>
        <w:rPr>
          <w:rFonts w:ascii="Arial" w:hAnsi="Arial" w:cs="Arial"/>
          <w:b/>
          <w:bCs/>
          <w:sz w:val="24"/>
          <w:szCs w:val="24"/>
          <w:highlight w:val="lightGray"/>
        </w:rPr>
        <w:t>4</w:t>
      </w:r>
      <w:r w:rsidR="0003492F">
        <w:rPr>
          <w:rFonts w:ascii="Arial" w:hAnsi="Arial" w:cs="Arial"/>
          <w:b/>
          <w:bCs/>
          <w:sz w:val="24"/>
          <w:szCs w:val="24"/>
          <w:highlight w:val="lightGray"/>
        </w:rPr>
        <w:t>5</w:t>
      </w:r>
      <w:r w:rsidR="00004944" w:rsidRPr="00CE12BA">
        <w:rPr>
          <w:rFonts w:ascii="Arial" w:hAnsi="Arial" w:cs="Arial"/>
          <w:b/>
          <w:bCs/>
          <w:sz w:val="24"/>
          <w:szCs w:val="24"/>
          <w:highlight w:val="lightGray"/>
        </w:rPr>
        <w:t>pm</w:t>
      </w:r>
      <w:r w:rsidR="00004944" w:rsidRPr="00CE12BA">
        <w:rPr>
          <w:rFonts w:ascii="Arial" w:hAnsi="Arial" w:cs="Arial"/>
          <w:b/>
          <w:bCs/>
          <w:sz w:val="24"/>
          <w:szCs w:val="24"/>
          <w:highlight w:val="lightGray"/>
        </w:rPr>
        <w:tab/>
      </w:r>
      <w:r w:rsidR="00004944" w:rsidRPr="00CE12BA"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  <w:t>Session 3: Promoting different voices</w:t>
      </w:r>
    </w:p>
    <w:bookmarkEnd w:id="0"/>
    <w:p w14:paraId="495942C1" w14:textId="77777777" w:rsidR="002A6DBB" w:rsidRDefault="002A6DBB" w:rsidP="00CF3DF2">
      <w:pPr>
        <w:pStyle w:val="NoSpacing"/>
        <w:rPr>
          <w:rFonts w:ascii="Arial" w:hAnsi="Arial" w:cs="Arial"/>
          <w:b/>
        </w:rPr>
      </w:pPr>
    </w:p>
    <w:p w14:paraId="662120C2" w14:textId="2AF467C1" w:rsidR="00CF3DF2" w:rsidRPr="00CF3DF2" w:rsidRDefault="008A6C5C" w:rsidP="00CF3DF2">
      <w:pPr>
        <w:pStyle w:val="NoSpacing"/>
        <w:rPr>
          <w:rFonts w:ascii="Arial" w:hAnsi="Arial" w:cs="Arial"/>
          <w:b/>
        </w:rPr>
      </w:pPr>
      <w:r w:rsidRPr="00CF3DF2">
        <w:rPr>
          <w:rStyle w:val="Hyperlink"/>
          <w:rFonts w:ascii="Arial" w:hAnsi="Arial" w:cs="Arial"/>
          <w:b/>
          <w:color w:val="auto"/>
          <w:u w:val="none"/>
        </w:rPr>
        <w:t>3.45-4.10pm</w:t>
      </w:r>
      <w:r w:rsidRPr="00CF3DF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 w:rsidR="00CF3DF2" w:rsidRPr="00CF3DF2">
        <w:rPr>
          <w:rFonts w:ascii="Arial" w:hAnsi="Arial" w:cs="Arial"/>
          <w:b/>
        </w:rPr>
        <w:tab/>
      </w:r>
      <w:r w:rsidR="00CF3DF2" w:rsidRPr="00CF3DF2">
        <w:rPr>
          <w:rFonts w:ascii="Arial" w:hAnsi="Arial" w:cs="Arial"/>
          <w:b/>
        </w:rPr>
        <w:tab/>
      </w:r>
      <w:r w:rsidR="00004944" w:rsidRPr="009D07BA">
        <w:rPr>
          <w:rFonts w:ascii="Arial" w:hAnsi="Arial" w:cs="Arial"/>
          <w:b/>
          <w:color w:val="002060"/>
        </w:rPr>
        <w:t>Communicating intra and interprofessional differences in</w:t>
      </w:r>
      <w:r w:rsidR="00CF3DF2" w:rsidRPr="00CF3DF2">
        <w:rPr>
          <w:rFonts w:ascii="Arial" w:hAnsi="Arial" w:cs="Arial"/>
          <w:b/>
        </w:rPr>
        <w:t xml:space="preserve">    </w:t>
      </w:r>
    </w:p>
    <w:p w14:paraId="34FF978E" w14:textId="25A46924" w:rsidR="00004944" w:rsidRPr="00CF3DF2" w:rsidRDefault="00CF3DF2" w:rsidP="00CF3DF2">
      <w:pPr>
        <w:pStyle w:val="NoSpacing"/>
        <w:ind w:left="2880" w:hanging="2880"/>
        <w:rPr>
          <w:rFonts w:ascii="Arial" w:hAnsi="Arial" w:cs="Arial"/>
          <w:b/>
          <w:color w:val="002060"/>
        </w:rPr>
      </w:pPr>
      <w:r w:rsidRPr="00CF3DF2">
        <w:rPr>
          <w:rFonts w:ascii="Arial" w:hAnsi="Arial" w:cs="Arial"/>
          <w:b/>
        </w:rPr>
        <w:tab/>
      </w:r>
      <w:r w:rsidR="00004944" w:rsidRPr="00CF3DF2">
        <w:rPr>
          <w:rFonts w:ascii="Arial" w:hAnsi="Arial" w:cs="Arial"/>
          <w:b/>
          <w:color w:val="002060"/>
        </w:rPr>
        <w:t>complex cases- the Morbidity and Mortality meeting as a qualitative case study</w:t>
      </w:r>
    </w:p>
    <w:p w14:paraId="0E9727A9" w14:textId="77777777" w:rsidR="00CF3DF2" w:rsidRPr="00CF3DF2" w:rsidRDefault="00CF3DF2" w:rsidP="00C13EDC">
      <w:pPr>
        <w:ind w:left="2880"/>
        <w:rPr>
          <w:rFonts w:ascii="Arial" w:eastAsia="Times New Roman" w:hAnsi="Arial" w:cs="Arial"/>
          <w:b/>
          <w:bCs/>
          <w:iCs/>
          <w:color w:val="000000"/>
          <w:sz w:val="16"/>
          <w:szCs w:val="16"/>
        </w:rPr>
      </w:pPr>
    </w:p>
    <w:p w14:paraId="544E20DD" w14:textId="01394EF8" w:rsidR="00004944" w:rsidRDefault="00004944" w:rsidP="00C13EDC">
      <w:pPr>
        <w:ind w:left="2880"/>
        <w:rPr>
          <w:rFonts w:ascii="Arial" w:eastAsia="Times New Roman" w:hAnsi="Arial" w:cs="Arial"/>
          <w:iCs/>
          <w:color w:val="000000"/>
        </w:rPr>
      </w:pPr>
      <w:r w:rsidRPr="00004944">
        <w:rPr>
          <w:rFonts w:ascii="Arial" w:eastAsia="Times New Roman" w:hAnsi="Arial" w:cs="Arial"/>
          <w:b/>
          <w:bCs/>
          <w:iCs/>
          <w:color w:val="000000"/>
        </w:rPr>
        <w:t>Emma Jeffs</w:t>
      </w:r>
      <w:r w:rsidRPr="00004944">
        <w:rPr>
          <w:rFonts w:ascii="Arial" w:eastAsia="Times New Roman" w:hAnsi="Arial" w:cs="Arial"/>
          <w:iCs/>
          <w:color w:val="000000"/>
        </w:rPr>
        <w:t xml:space="preserve">, The University of Melbourne Department of Nursing, The </w:t>
      </w:r>
      <w:proofErr w:type="gramStart"/>
      <w:r w:rsidRPr="00004944">
        <w:rPr>
          <w:rFonts w:ascii="Arial" w:eastAsia="Times New Roman" w:hAnsi="Arial" w:cs="Arial"/>
          <w:iCs/>
          <w:color w:val="000000"/>
        </w:rPr>
        <w:t>Women’s</w:t>
      </w:r>
      <w:proofErr w:type="gramEnd"/>
      <w:r w:rsidRPr="00004944">
        <w:rPr>
          <w:rFonts w:ascii="Arial" w:eastAsia="Times New Roman" w:hAnsi="Arial" w:cs="Arial"/>
          <w:iCs/>
          <w:color w:val="000000"/>
        </w:rPr>
        <w:t xml:space="preserve"> and Children’s Hospital Adelaide; Clare Delany, The University of Melbourne Department of Medical Education, RCH; Sharon Kinney, RCH, The University of Melbourne Department of Nursing; Fiona Newall, RCH, The University of Melbourne Department of Paediatrics</w:t>
      </w:r>
    </w:p>
    <w:p w14:paraId="4E183B3B" w14:textId="12A52A64" w:rsidR="001A136A" w:rsidRPr="00CE12BA" w:rsidRDefault="001A136A" w:rsidP="00004944">
      <w:pPr>
        <w:ind w:left="2160"/>
        <w:rPr>
          <w:rStyle w:val="Hyperlink"/>
          <w:rFonts w:ascii="Arial" w:hAnsi="Arial" w:cs="Arial"/>
          <w:color w:val="auto"/>
          <w:sz w:val="16"/>
          <w:szCs w:val="16"/>
          <w:u w:val="none"/>
        </w:rPr>
      </w:pPr>
    </w:p>
    <w:p w14:paraId="4E743DA3" w14:textId="0F24BE92" w:rsidR="0003492F" w:rsidRPr="006322FE" w:rsidRDefault="001A136A" w:rsidP="0003492F">
      <w:pPr>
        <w:ind w:left="2880" w:hanging="2880"/>
        <w:rPr>
          <w:rFonts w:ascii="Arial" w:hAnsi="Arial" w:cs="Arial"/>
          <w:b/>
          <w:bCs/>
          <w:i/>
          <w:iCs/>
          <w:color w:val="FF0000"/>
        </w:rPr>
      </w:pPr>
      <w:r w:rsidRPr="00CF686E">
        <w:rPr>
          <w:rStyle w:val="Hyperlink"/>
          <w:rFonts w:ascii="Arial" w:eastAsiaTheme="minorHAnsi" w:hAnsi="Arial" w:cs="Arial"/>
          <w:b/>
          <w:color w:val="auto"/>
          <w:u w:val="none"/>
          <w:lang w:eastAsia="en-US"/>
        </w:rPr>
        <w:t>4.</w:t>
      </w:r>
      <w:r w:rsidR="00E30E1E" w:rsidRPr="00CF686E">
        <w:rPr>
          <w:rStyle w:val="Hyperlink"/>
          <w:rFonts w:ascii="Arial" w:eastAsiaTheme="minorHAnsi" w:hAnsi="Arial" w:cs="Arial"/>
          <w:b/>
          <w:color w:val="auto"/>
          <w:u w:val="none"/>
          <w:lang w:eastAsia="en-US"/>
        </w:rPr>
        <w:t>10</w:t>
      </w:r>
      <w:r w:rsidRPr="00CF686E">
        <w:rPr>
          <w:rStyle w:val="Hyperlink"/>
          <w:rFonts w:ascii="Arial" w:eastAsiaTheme="minorHAnsi" w:hAnsi="Arial" w:cs="Arial"/>
          <w:b/>
          <w:color w:val="auto"/>
          <w:u w:val="none"/>
          <w:lang w:eastAsia="en-US"/>
        </w:rPr>
        <w:t xml:space="preserve">- </w:t>
      </w:r>
      <w:r w:rsidR="00E30E1E" w:rsidRPr="00CF686E">
        <w:rPr>
          <w:rStyle w:val="Hyperlink"/>
          <w:rFonts w:ascii="Arial" w:eastAsiaTheme="minorHAnsi" w:hAnsi="Arial" w:cs="Arial"/>
          <w:b/>
          <w:color w:val="auto"/>
          <w:u w:val="none"/>
          <w:lang w:eastAsia="en-US"/>
        </w:rPr>
        <w:t>4.50</w:t>
      </w:r>
      <w:r w:rsidRPr="00CF686E">
        <w:rPr>
          <w:rStyle w:val="Hyperlink"/>
          <w:rFonts w:ascii="Arial" w:eastAsiaTheme="minorHAnsi" w:hAnsi="Arial" w:cs="Arial"/>
          <w:b/>
          <w:color w:val="auto"/>
          <w:u w:val="none"/>
          <w:lang w:eastAsia="en-US"/>
        </w:rPr>
        <w:t>pm</w:t>
      </w:r>
      <w:r w:rsidRPr="00CF686E">
        <w:rPr>
          <w:rStyle w:val="Hyperlink"/>
          <w:rFonts w:ascii="Arial" w:eastAsiaTheme="minorHAnsi" w:hAnsi="Arial" w:cs="Arial"/>
          <w:bCs/>
          <w:color w:val="auto"/>
          <w:u w:val="none"/>
          <w:lang w:eastAsia="en-US"/>
        </w:rPr>
        <w:t xml:space="preserve"> </w:t>
      </w:r>
      <w:r w:rsidRPr="006322FE">
        <w:rPr>
          <w:rStyle w:val="Hyperlink"/>
          <w:rFonts w:ascii="Arial" w:eastAsiaTheme="minorHAnsi" w:hAnsi="Arial" w:cs="Arial"/>
          <w:bCs/>
          <w:color w:val="FF0000"/>
          <w:u w:val="none"/>
          <w:lang w:eastAsia="en-US"/>
        </w:rPr>
        <w:tab/>
      </w:r>
      <w:r w:rsidR="0003492F" w:rsidRPr="009D07BA">
        <w:rPr>
          <w:rFonts w:ascii="Arial" w:hAnsi="Arial" w:cs="Arial"/>
          <w:b/>
          <w:bCs/>
          <w:color w:val="002060"/>
        </w:rPr>
        <w:t xml:space="preserve">Different practices around dying and death: In conversation with RCH </w:t>
      </w:r>
      <w:r w:rsidR="00A631A0">
        <w:rPr>
          <w:rFonts w:ascii="Arial" w:hAnsi="Arial" w:cs="Arial"/>
          <w:b/>
          <w:bCs/>
          <w:color w:val="002060"/>
        </w:rPr>
        <w:t>Spiritual</w:t>
      </w:r>
      <w:r w:rsidR="0003492F" w:rsidRPr="009D07BA">
        <w:rPr>
          <w:rFonts w:ascii="Arial" w:hAnsi="Arial" w:cs="Arial"/>
          <w:b/>
          <w:bCs/>
          <w:color w:val="002060"/>
        </w:rPr>
        <w:t xml:space="preserve"> Care team</w:t>
      </w:r>
    </w:p>
    <w:p w14:paraId="5C6D71DA" w14:textId="48CB04C4" w:rsidR="0003492F" w:rsidRPr="006322FE" w:rsidRDefault="0003492F" w:rsidP="0003492F">
      <w:pPr>
        <w:ind w:left="2880" w:hanging="2880"/>
        <w:rPr>
          <w:rFonts w:ascii="Arial" w:eastAsiaTheme="minorHAnsi" w:hAnsi="Arial" w:cs="Arial"/>
          <w:bCs/>
          <w:color w:val="FF0000"/>
          <w:lang w:eastAsia="en-US"/>
        </w:rPr>
      </w:pPr>
      <w:r w:rsidRPr="006322FE">
        <w:rPr>
          <w:rStyle w:val="Hyperlink"/>
          <w:rFonts w:ascii="Arial" w:eastAsiaTheme="minorHAnsi" w:hAnsi="Arial" w:cs="Arial"/>
          <w:bCs/>
          <w:color w:val="FF0000"/>
          <w:u w:val="none"/>
          <w:lang w:eastAsia="en-US"/>
        </w:rPr>
        <w:tab/>
      </w:r>
      <w:r w:rsidR="00E07D1E" w:rsidRPr="00E07D1E">
        <w:rPr>
          <w:rStyle w:val="Hyperlink"/>
          <w:rFonts w:ascii="Arial" w:eastAsiaTheme="minorHAnsi" w:hAnsi="Arial" w:cs="Arial"/>
          <w:b/>
          <w:color w:val="auto"/>
          <w:u w:val="none"/>
          <w:lang w:eastAsia="en-US"/>
        </w:rPr>
        <w:t xml:space="preserve">Prof </w:t>
      </w:r>
      <w:r w:rsidRPr="00CF686E">
        <w:rPr>
          <w:rFonts w:ascii="Arial" w:hAnsi="Arial" w:cs="Arial"/>
          <w:b/>
          <w:iCs/>
        </w:rPr>
        <w:t xml:space="preserve">Lynn Gillam in conversation with: </w:t>
      </w:r>
      <w:r w:rsidRPr="00CF686E">
        <w:rPr>
          <w:rFonts w:ascii="Arial" w:hAnsi="Arial" w:cs="Arial"/>
        </w:rPr>
        <w:t xml:space="preserve">Helen Little and Paul Hammat, RCH </w:t>
      </w:r>
      <w:r w:rsidR="00A631A0">
        <w:rPr>
          <w:rFonts w:ascii="Arial" w:hAnsi="Arial" w:cs="Arial"/>
        </w:rPr>
        <w:t>Spiritual</w:t>
      </w:r>
      <w:r w:rsidRPr="00CF686E">
        <w:rPr>
          <w:rFonts w:ascii="Arial" w:hAnsi="Arial" w:cs="Arial"/>
        </w:rPr>
        <w:t xml:space="preserve"> Care.</w:t>
      </w:r>
    </w:p>
    <w:p w14:paraId="3C7AFEE1" w14:textId="77777777" w:rsidR="00C13EDC" w:rsidRPr="00CE12BA" w:rsidRDefault="00C13EDC" w:rsidP="001A136A">
      <w:pPr>
        <w:rPr>
          <w:rStyle w:val="Hyperlink"/>
          <w:rFonts w:ascii="Arial" w:hAnsi="Arial" w:cs="Arial"/>
          <w:color w:val="auto"/>
          <w:sz w:val="16"/>
          <w:szCs w:val="16"/>
          <w:u w:val="none"/>
        </w:rPr>
      </w:pPr>
    </w:p>
    <w:p w14:paraId="7AE1165B" w14:textId="71E504D7" w:rsidR="00FE768A" w:rsidRPr="000E78C7" w:rsidRDefault="00E30E1E" w:rsidP="002003D8">
      <w:pPr>
        <w:ind w:left="2880" w:hanging="2880"/>
        <w:rPr>
          <w:rFonts w:ascii="Calibri" w:hAnsi="Calibri" w:cs="Calibri"/>
          <w:i/>
          <w:iCs/>
          <w:color w:val="1F4E79" w:themeColor="accent5" w:themeShade="80"/>
        </w:rPr>
      </w:pPr>
      <w:r>
        <w:rPr>
          <w:rStyle w:val="Hyperlink"/>
          <w:rFonts w:ascii="Arial" w:hAnsi="Arial" w:cs="Arial"/>
          <w:b/>
          <w:bCs/>
          <w:color w:val="auto"/>
          <w:u w:val="none"/>
        </w:rPr>
        <w:t>4.50</w:t>
      </w:r>
      <w:r w:rsidR="00C13EDC" w:rsidRPr="00C13EDC">
        <w:rPr>
          <w:rStyle w:val="Hyperlink"/>
          <w:rFonts w:ascii="Arial" w:hAnsi="Arial" w:cs="Arial"/>
          <w:b/>
          <w:bCs/>
          <w:color w:val="auto"/>
          <w:u w:val="none"/>
        </w:rPr>
        <w:t>- 5.</w:t>
      </w:r>
      <w:r w:rsidR="00FE768A">
        <w:rPr>
          <w:rStyle w:val="Hyperlink"/>
          <w:rFonts w:ascii="Arial" w:hAnsi="Arial" w:cs="Arial"/>
          <w:b/>
          <w:bCs/>
          <w:color w:val="auto"/>
          <w:u w:val="none"/>
        </w:rPr>
        <w:t>4</w:t>
      </w:r>
      <w:r w:rsidR="0003492F">
        <w:rPr>
          <w:rStyle w:val="Hyperlink"/>
          <w:rFonts w:ascii="Arial" w:hAnsi="Arial" w:cs="Arial"/>
          <w:b/>
          <w:bCs/>
          <w:color w:val="auto"/>
          <w:u w:val="none"/>
        </w:rPr>
        <w:t>5</w:t>
      </w:r>
      <w:r w:rsidR="00C13EDC">
        <w:rPr>
          <w:rStyle w:val="Hyperlink"/>
          <w:rFonts w:ascii="Arial" w:hAnsi="Arial" w:cs="Arial"/>
          <w:b/>
          <w:bCs/>
          <w:color w:val="auto"/>
          <w:u w:val="none"/>
        </w:rPr>
        <w:t>pm</w:t>
      </w:r>
      <w:r w:rsidR="00C13EDC">
        <w:rPr>
          <w:rStyle w:val="Hyperlink"/>
          <w:rFonts w:ascii="Arial" w:hAnsi="Arial" w:cs="Arial"/>
          <w:b/>
          <w:bCs/>
          <w:color w:val="auto"/>
          <w:u w:val="none"/>
        </w:rPr>
        <w:tab/>
      </w:r>
      <w:r w:rsidR="00EC01D7" w:rsidRPr="00EC01D7">
        <w:rPr>
          <w:rStyle w:val="Hyperlink"/>
          <w:rFonts w:ascii="Arial" w:hAnsi="Arial" w:cs="Arial"/>
          <w:b/>
          <w:bCs/>
          <w:color w:val="002060"/>
          <w:u w:val="none"/>
        </w:rPr>
        <w:t>‘Speaking from my experience…</w:t>
      </w:r>
      <w:r w:rsidR="00EC01D7">
        <w:rPr>
          <w:rStyle w:val="Hyperlink"/>
          <w:rFonts w:ascii="Arial" w:hAnsi="Arial" w:cs="Arial"/>
          <w:b/>
          <w:bCs/>
          <w:color w:val="auto"/>
          <w:u w:val="none"/>
        </w:rPr>
        <w:t xml:space="preserve">’ </w:t>
      </w:r>
      <w:r w:rsidR="00600069">
        <w:rPr>
          <w:rFonts w:ascii="Arial" w:hAnsi="Arial" w:cs="Arial"/>
          <w:b/>
          <w:color w:val="203864"/>
        </w:rPr>
        <w:t>Youth panel discussion p</w:t>
      </w:r>
      <w:r w:rsidR="00FE768A" w:rsidRPr="00FE768A">
        <w:rPr>
          <w:rFonts w:ascii="Arial" w:hAnsi="Arial" w:cs="Arial"/>
          <w:b/>
          <w:color w:val="203864"/>
        </w:rPr>
        <w:t>romoting the voices of p</w:t>
      </w:r>
      <w:r w:rsidR="00FE768A" w:rsidRPr="00EC01D7">
        <w:rPr>
          <w:rFonts w:ascii="Arial" w:hAnsi="Arial" w:cs="Arial"/>
          <w:b/>
          <w:color w:val="002060"/>
        </w:rPr>
        <w:t>eop</w:t>
      </w:r>
      <w:r w:rsidR="00FE768A" w:rsidRPr="00FE768A">
        <w:rPr>
          <w:rFonts w:ascii="Arial" w:hAnsi="Arial" w:cs="Arial"/>
          <w:b/>
          <w:color w:val="203864"/>
        </w:rPr>
        <w:t>le with disability or chronic illness</w:t>
      </w:r>
    </w:p>
    <w:p w14:paraId="2823926D" w14:textId="013E9629" w:rsidR="00FE768A" w:rsidRDefault="00FE768A" w:rsidP="00FE768A">
      <w:pPr>
        <w:ind w:left="2880"/>
        <w:rPr>
          <w:rFonts w:ascii="Arial" w:eastAsia="Times New Roman" w:hAnsi="Arial" w:cs="Arial"/>
          <w:iCs/>
          <w:color w:val="000000"/>
        </w:rPr>
      </w:pPr>
      <w:r w:rsidRPr="00FE768A">
        <w:rPr>
          <w:rFonts w:ascii="Arial" w:eastAsia="Times New Roman" w:hAnsi="Arial" w:cs="Arial"/>
          <w:iCs/>
          <w:color w:val="000000"/>
        </w:rPr>
        <w:t>Facilitated by</w:t>
      </w:r>
      <w:r>
        <w:rPr>
          <w:rFonts w:ascii="Arial" w:eastAsia="Times New Roman" w:hAnsi="Arial" w:cs="Arial"/>
          <w:b/>
          <w:bCs/>
          <w:iCs/>
          <w:color w:val="000000"/>
        </w:rPr>
        <w:t xml:space="preserve"> </w:t>
      </w:r>
      <w:r w:rsidRPr="00FE768A">
        <w:rPr>
          <w:rFonts w:ascii="Arial" w:eastAsia="Times New Roman" w:hAnsi="Arial" w:cs="Arial"/>
          <w:b/>
          <w:bCs/>
          <w:iCs/>
          <w:color w:val="000000"/>
        </w:rPr>
        <w:t>Dr Kate Irving</w:t>
      </w:r>
      <w:r w:rsidRPr="00FE768A">
        <w:rPr>
          <w:rFonts w:ascii="Arial" w:eastAsia="Times New Roman" w:hAnsi="Arial" w:cs="Arial"/>
          <w:iCs/>
          <w:color w:val="000000"/>
        </w:rPr>
        <w:t>, Department of Neurology, RCH Melbourne</w:t>
      </w:r>
    </w:p>
    <w:p w14:paraId="05B8BA9E" w14:textId="1004A0F1" w:rsidR="00FE768A" w:rsidRDefault="005E4BC3" w:rsidP="00FE768A">
      <w:pPr>
        <w:rPr>
          <w:rFonts w:ascii="Arial" w:eastAsia="Times New Roman" w:hAnsi="Arial" w:cs="Arial"/>
          <w:iCs/>
          <w:color w:val="000000"/>
        </w:rPr>
      </w:pPr>
      <w:r>
        <w:rPr>
          <w:rFonts w:ascii="Arial" w:eastAsia="Times New Roman" w:hAnsi="Arial" w:cs="Arial"/>
          <w:iCs/>
          <w:color w:val="000000"/>
        </w:rPr>
        <w:tab/>
      </w:r>
      <w:r>
        <w:rPr>
          <w:rFonts w:ascii="Arial" w:eastAsia="Times New Roman" w:hAnsi="Arial" w:cs="Arial"/>
          <w:iCs/>
          <w:color w:val="000000"/>
        </w:rPr>
        <w:tab/>
      </w:r>
      <w:r>
        <w:rPr>
          <w:rFonts w:ascii="Arial" w:eastAsia="Times New Roman" w:hAnsi="Arial" w:cs="Arial"/>
          <w:iCs/>
          <w:color w:val="000000"/>
        </w:rPr>
        <w:tab/>
      </w:r>
      <w:r>
        <w:rPr>
          <w:rFonts w:ascii="Arial" w:eastAsia="Times New Roman" w:hAnsi="Arial" w:cs="Arial"/>
          <w:iCs/>
          <w:color w:val="000000"/>
        </w:rPr>
        <w:tab/>
      </w:r>
      <w:bookmarkStart w:id="1" w:name="_Hlk109373832"/>
      <w:r w:rsidRPr="004209BE">
        <w:rPr>
          <w:rFonts w:ascii="Arial" w:eastAsia="Times New Roman" w:hAnsi="Arial" w:cs="Arial"/>
          <w:b/>
          <w:bCs/>
          <w:iCs/>
          <w:color w:val="000000"/>
        </w:rPr>
        <w:t>Chair:</w:t>
      </w:r>
      <w:r w:rsidRPr="004209BE">
        <w:rPr>
          <w:rFonts w:ascii="Arial" w:eastAsia="Times New Roman" w:hAnsi="Arial" w:cs="Arial"/>
          <w:iCs/>
          <w:color w:val="000000"/>
        </w:rPr>
        <w:t xml:space="preserve"> </w:t>
      </w:r>
      <w:r w:rsidR="004209BE" w:rsidRPr="004209BE">
        <w:rPr>
          <w:rFonts w:ascii="Arial" w:eastAsia="Times New Roman" w:hAnsi="Arial" w:cs="Arial"/>
          <w:iCs/>
          <w:color w:val="000000"/>
        </w:rPr>
        <w:t>Dr Giuliana Antolovich</w:t>
      </w:r>
      <w:bookmarkEnd w:id="1"/>
    </w:p>
    <w:p w14:paraId="1C9EE93D" w14:textId="176678AB" w:rsidR="00AD1FCC" w:rsidRDefault="00AD1FCC" w:rsidP="00FE768A">
      <w:pPr>
        <w:rPr>
          <w:rFonts w:ascii="Arial" w:eastAsia="Times New Roman" w:hAnsi="Arial" w:cs="Arial"/>
          <w:iCs/>
          <w:color w:val="000000"/>
        </w:rPr>
      </w:pPr>
    </w:p>
    <w:p w14:paraId="512FF1BD" w14:textId="77777777" w:rsidR="00AD1FCC" w:rsidRDefault="00AD1FCC" w:rsidP="00FE768A">
      <w:pPr>
        <w:rPr>
          <w:rFonts w:ascii="Arial" w:eastAsia="Times New Roman" w:hAnsi="Arial" w:cs="Arial"/>
          <w:iCs/>
          <w:color w:val="000000"/>
        </w:rPr>
      </w:pPr>
    </w:p>
    <w:p w14:paraId="7B343BDA" w14:textId="2D0E5A0B" w:rsidR="00FE768A" w:rsidRDefault="00FE768A" w:rsidP="00FE768A">
      <w:pPr>
        <w:ind w:left="2880" w:hanging="2880"/>
        <w:rPr>
          <w:rFonts w:ascii="Arial" w:hAnsi="Arial" w:cs="Arial"/>
          <w:b/>
          <w:bCs/>
          <w:sz w:val="24"/>
          <w:szCs w:val="24"/>
        </w:rPr>
      </w:pPr>
      <w:r w:rsidRPr="009720FC">
        <w:rPr>
          <w:rFonts w:ascii="Arial" w:hAnsi="Arial" w:cs="Arial"/>
          <w:b/>
          <w:bCs/>
          <w:sz w:val="24"/>
          <w:szCs w:val="24"/>
          <w:highlight w:val="lightGray"/>
        </w:rPr>
        <w:t>6.</w:t>
      </w:r>
      <w:r w:rsidR="008A6C5C">
        <w:rPr>
          <w:rFonts w:ascii="Arial" w:hAnsi="Arial" w:cs="Arial"/>
          <w:b/>
          <w:bCs/>
          <w:sz w:val="24"/>
          <w:szCs w:val="24"/>
          <w:highlight w:val="lightGray"/>
        </w:rPr>
        <w:t>3</w:t>
      </w:r>
      <w:r w:rsidRPr="009720FC">
        <w:rPr>
          <w:rFonts w:ascii="Arial" w:hAnsi="Arial" w:cs="Arial"/>
          <w:b/>
          <w:bCs/>
          <w:sz w:val="24"/>
          <w:szCs w:val="24"/>
          <w:highlight w:val="lightGray"/>
        </w:rPr>
        <w:t>0- 7.30pm</w:t>
      </w:r>
      <w:r w:rsidRPr="009720FC">
        <w:rPr>
          <w:rFonts w:ascii="Arial" w:hAnsi="Arial" w:cs="Arial"/>
          <w:b/>
          <w:bCs/>
          <w:sz w:val="24"/>
          <w:szCs w:val="24"/>
          <w:highlight w:val="lightGray"/>
        </w:rPr>
        <w:tab/>
        <w:t xml:space="preserve">Session 4: </w:t>
      </w:r>
      <w:r w:rsidRPr="004056AC">
        <w:rPr>
          <w:rFonts w:ascii="Arial" w:hAnsi="Arial" w:cs="Arial"/>
          <w:b/>
          <w:bCs/>
          <w:i/>
          <w:iCs/>
          <w:sz w:val="24"/>
          <w:szCs w:val="24"/>
          <w:highlight w:val="lightGray"/>
        </w:rPr>
        <w:t xml:space="preserve">Friends of the CBC </w:t>
      </w:r>
      <w:r w:rsidR="004056AC">
        <w:rPr>
          <w:rFonts w:ascii="Arial" w:hAnsi="Arial" w:cs="Arial"/>
          <w:b/>
          <w:bCs/>
          <w:sz w:val="24"/>
          <w:szCs w:val="24"/>
          <w:highlight w:val="lightGray"/>
        </w:rPr>
        <w:t>h</w:t>
      </w:r>
      <w:r w:rsidRPr="009720FC">
        <w:rPr>
          <w:rFonts w:ascii="Arial" w:hAnsi="Arial" w:cs="Arial"/>
          <w:b/>
          <w:bCs/>
          <w:sz w:val="24"/>
          <w:szCs w:val="24"/>
          <w:highlight w:val="lightGray"/>
        </w:rPr>
        <w:t>ypothetical</w:t>
      </w:r>
    </w:p>
    <w:p w14:paraId="21AE3EBB" w14:textId="6F884082" w:rsidR="00AD1FCC" w:rsidRPr="00AD1FCC" w:rsidRDefault="00C13EDC" w:rsidP="00AD1FCC">
      <w:pPr>
        <w:pStyle w:val="NoSpacing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u w:val="none"/>
        </w:rPr>
        <w:tab/>
      </w:r>
      <w:r w:rsidR="00AD1FCC">
        <w:rPr>
          <w:rStyle w:val="Hyperlink"/>
          <w:rFonts w:ascii="Arial" w:hAnsi="Arial" w:cs="Arial"/>
          <w:b/>
          <w:bCs/>
          <w:color w:val="auto"/>
          <w:u w:val="none"/>
        </w:rPr>
        <w:tab/>
      </w:r>
      <w:r w:rsidR="00AD1FCC">
        <w:rPr>
          <w:rStyle w:val="Hyperlink"/>
          <w:rFonts w:ascii="Arial" w:hAnsi="Arial" w:cs="Arial"/>
          <w:b/>
          <w:bCs/>
          <w:color w:val="auto"/>
          <w:u w:val="none"/>
        </w:rPr>
        <w:tab/>
      </w:r>
      <w:r w:rsidR="00AD1FCC">
        <w:rPr>
          <w:rStyle w:val="Hyperlink"/>
          <w:rFonts w:ascii="Arial" w:hAnsi="Arial" w:cs="Arial"/>
          <w:b/>
          <w:bCs/>
          <w:color w:val="auto"/>
          <w:u w:val="none"/>
        </w:rPr>
        <w:tab/>
      </w:r>
      <w:r w:rsidR="004056AC" w:rsidRPr="00AD1FCC">
        <w:rPr>
          <w:rStyle w:val="Hyperlink"/>
          <w:rFonts w:ascii="Arial" w:hAnsi="Arial" w:cs="Arial"/>
          <w:color w:val="auto"/>
          <w:u w:val="none"/>
        </w:rPr>
        <w:t>C</w:t>
      </w:r>
      <w:r w:rsidR="00773189" w:rsidRPr="00AD1FCC">
        <w:rPr>
          <w:rStyle w:val="Hyperlink"/>
          <w:rFonts w:ascii="Arial" w:hAnsi="Arial" w:cs="Arial"/>
          <w:color w:val="auto"/>
          <w:u w:val="none"/>
        </w:rPr>
        <w:t>onfere</w:t>
      </w:r>
      <w:r w:rsidR="004F49A7" w:rsidRPr="00AD1FCC">
        <w:rPr>
          <w:rStyle w:val="Hyperlink"/>
          <w:rFonts w:ascii="Arial" w:hAnsi="Arial" w:cs="Arial"/>
          <w:color w:val="auto"/>
          <w:u w:val="none"/>
        </w:rPr>
        <w:t>nce h</w:t>
      </w:r>
      <w:r w:rsidR="004056AC" w:rsidRPr="00AD1FCC">
        <w:rPr>
          <w:rStyle w:val="Hyperlink"/>
          <w:rFonts w:ascii="Arial" w:hAnsi="Arial" w:cs="Arial"/>
          <w:color w:val="auto"/>
          <w:u w:val="none"/>
        </w:rPr>
        <w:t>ypothetical</w:t>
      </w:r>
      <w:r w:rsidR="00AD1FCC" w:rsidRPr="00AD1FCC">
        <w:rPr>
          <w:rStyle w:val="Hyperlink"/>
          <w:rFonts w:ascii="Arial" w:hAnsi="Arial" w:cs="Arial"/>
          <w:color w:val="auto"/>
          <w:u w:val="none"/>
        </w:rPr>
        <w:t xml:space="preserve">, </w:t>
      </w:r>
      <w:r w:rsidR="00AD1FCC" w:rsidRPr="00AD1FCC">
        <w:rPr>
          <w:rFonts w:ascii="Arial" w:hAnsi="Arial" w:cs="Arial"/>
        </w:rPr>
        <w:t>facilitated by clinical ethicists from RCH</w:t>
      </w:r>
      <w:r w:rsidR="004056AC" w:rsidRPr="00AD1FCC">
        <w:rPr>
          <w:rStyle w:val="Hyperlink"/>
          <w:rFonts w:ascii="Arial" w:hAnsi="Arial" w:cs="Arial"/>
          <w:color w:val="auto"/>
          <w:u w:val="none"/>
        </w:rPr>
        <w:t xml:space="preserve">. </w:t>
      </w:r>
    </w:p>
    <w:p w14:paraId="40D47168" w14:textId="5085377B" w:rsidR="00C13EDC" w:rsidRPr="00AD1FCC" w:rsidRDefault="004F49A7" w:rsidP="00AD1FCC">
      <w:pPr>
        <w:pStyle w:val="NoSpacing"/>
        <w:ind w:left="2160" w:firstLine="720"/>
        <w:rPr>
          <w:rStyle w:val="Hyperlink"/>
          <w:rFonts w:ascii="Arial" w:hAnsi="Arial" w:cs="Arial"/>
          <w:color w:val="auto"/>
          <w:u w:val="none"/>
        </w:rPr>
      </w:pPr>
      <w:r w:rsidRPr="00AD1FCC">
        <w:rPr>
          <w:rStyle w:val="Hyperlink"/>
          <w:rFonts w:ascii="Arial" w:hAnsi="Arial" w:cs="Arial"/>
          <w:color w:val="auto"/>
          <w:u w:val="none"/>
        </w:rPr>
        <w:t>All welcome.</w:t>
      </w:r>
    </w:p>
    <w:p w14:paraId="5E6B1D57" w14:textId="4E51718A" w:rsidR="00773189" w:rsidRDefault="00773189" w:rsidP="001A136A">
      <w:pPr>
        <w:rPr>
          <w:rStyle w:val="Hyperlink"/>
          <w:rFonts w:ascii="Arial" w:hAnsi="Arial" w:cs="Arial"/>
          <w:b/>
          <w:bCs/>
          <w:color w:val="auto"/>
          <w:u w:val="none"/>
        </w:rPr>
      </w:pPr>
    </w:p>
    <w:p w14:paraId="257D9A4B" w14:textId="0CC73ED1" w:rsidR="00AC360F" w:rsidRDefault="00AC360F">
      <w:pPr>
        <w:rPr>
          <w:rStyle w:val="Hyperlink"/>
          <w:rFonts w:ascii="Arial" w:hAnsi="Arial" w:cs="Arial"/>
          <w:b/>
          <w:bCs/>
          <w:color w:val="auto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u w:val="none"/>
        </w:rPr>
        <w:br w:type="page"/>
      </w:r>
    </w:p>
    <w:p w14:paraId="745A347D" w14:textId="4E363E3E" w:rsidR="00CE12BA" w:rsidRPr="009720FC" w:rsidRDefault="00CE12BA" w:rsidP="00CE12BA">
      <w:pPr>
        <w:rPr>
          <w:b/>
          <w:bCs/>
          <w:color w:val="0070C0"/>
          <w:sz w:val="28"/>
          <w:szCs w:val="28"/>
        </w:rPr>
      </w:pPr>
      <w:r w:rsidRPr="009720FC">
        <w:rPr>
          <w:b/>
          <w:bCs/>
          <w:color w:val="0070C0"/>
          <w:sz w:val="28"/>
          <w:szCs w:val="28"/>
        </w:rPr>
        <w:lastRenderedPageBreak/>
        <w:t xml:space="preserve">Day 2: </w:t>
      </w:r>
      <w:r w:rsidRPr="009720FC">
        <w:rPr>
          <w:b/>
          <w:bCs/>
          <w:color w:val="0070C0"/>
          <w:sz w:val="28"/>
          <w:szCs w:val="28"/>
        </w:rPr>
        <w:tab/>
      </w:r>
      <w:r w:rsidRPr="009720FC">
        <w:rPr>
          <w:b/>
          <w:bCs/>
          <w:color w:val="0070C0"/>
          <w:sz w:val="28"/>
          <w:szCs w:val="28"/>
        </w:rPr>
        <w:tab/>
      </w:r>
      <w:r w:rsidRPr="009720FC">
        <w:rPr>
          <w:b/>
          <w:bCs/>
          <w:color w:val="0070C0"/>
          <w:sz w:val="28"/>
          <w:szCs w:val="28"/>
        </w:rPr>
        <w:tab/>
        <w:t>Thursday, 8</w:t>
      </w:r>
      <w:r w:rsidRPr="009720FC">
        <w:rPr>
          <w:b/>
          <w:bCs/>
          <w:color w:val="0070C0"/>
          <w:sz w:val="28"/>
          <w:szCs w:val="28"/>
          <w:vertAlign w:val="superscript"/>
        </w:rPr>
        <w:t>th</w:t>
      </w:r>
      <w:r w:rsidRPr="009720FC">
        <w:rPr>
          <w:b/>
          <w:bCs/>
          <w:color w:val="0070C0"/>
          <w:sz w:val="28"/>
          <w:szCs w:val="28"/>
        </w:rPr>
        <w:t xml:space="preserve"> September</w:t>
      </w:r>
    </w:p>
    <w:p w14:paraId="2DA0DFC5" w14:textId="77777777" w:rsidR="00D20F5B" w:rsidRDefault="00D20F5B" w:rsidP="001A136A">
      <w:pPr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523F2F87" w14:textId="0053E5BB" w:rsidR="00773189" w:rsidRPr="009720FC" w:rsidRDefault="00CE12BA" w:rsidP="001A136A">
      <w:pPr>
        <w:rPr>
          <w:rFonts w:ascii="Arial" w:hAnsi="Arial" w:cs="Arial"/>
          <w:b/>
          <w:sz w:val="24"/>
          <w:szCs w:val="24"/>
        </w:rPr>
      </w:pPr>
      <w:r w:rsidRPr="009720FC">
        <w:rPr>
          <w:rFonts w:ascii="Arial" w:hAnsi="Arial" w:cs="Arial"/>
          <w:b/>
          <w:bCs/>
          <w:sz w:val="24"/>
          <w:szCs w:val="24"/>
          <w:highlight w:val="lightGray"/>
        </w:rPr>
        <w:t>7.30-</w:t>
      </w:r>
      <w:r w:rsidR="00762F93">
        <w:rPr>
          <w:rFonts w:ascii="Arial" w:hAnsi="Arial" w:cs="Arial"/>
          <w:b/>
          <w:bCs/>
          <w:sz w:val="24"/>
          <w:szCs w:val="24"/>
          <w:highlight w:val="lightGray"/>
        </w:rPr>
        <w:t xml:space="preserve"> </w:t>
      </w:r>
      <w:r w:rsidRPr="009720FC">
        <w:rPr>
          <w:rFonts w:ascii="Arial" w:hAnsi="Arial" w:cs="Arial"/>
          <w:b/>
          <w:bCs/>
          <w:sz w:val="24"/>
          <w:szCs w:val="24"/>
          <w:highlight w:val="lightGray"/>
        </w:rPr>
        <w:t>8.30</w:t>
      </w:r>
      <w:r w:rsidR="00762F93">
        <w:rPr>
          <w:rFonts w:ascii="Arial" w:hAnsi="Arial" w:cs="Arial"/>
          <w:b/>
          <w:bCs/>
          <w:sz w:val="24"/>
          <w:szCs w:val="24"/>
          <w:highlight w:val="lightGray"/>
        </w:rPr>
        <w:t>am</w:t>
      </w:r>
      <w:r w:rsidRPr="009720FC">
        <w:rPr>
          <w:rFonts w:ascii="Arial" w:hAnsi="Arial" w:cs="Arial"/>
          <w:b/>
          <w:bCs/>
          <w:sz w:val="24"/>
          <w:szCs w:val="24"/>
          <w:highlight w:val="lightGray"/>
        </w:rPr>
        <w:tab/>
      </w:r>
      <w:r w:rsidRPr="009720FC">
        <w:rPr>
          <w:rFonts w:ascii="Arial" w:hAnsi="Arial" w:cs="Arial"/>
          <w:b/>
          <w:sz w:val="24"/>
          <w:szCs w:val="24"/>
          <w:highlight w:val="lightGray"/>
        </w:rPr>
        <w:tab/>
      </w:r>
      <w:r w:rsidRPr="009720FC">
        <w:rPr>
          <w:rFonts w:ascii="Arial" w:hAnsi="Arial" w:cs="Arial"/>
          <w:b/>
          <w:sz w:val="24"/>
          <w:szCs w:val="24"/>
          <w:highlight w:val="lightGray"/>
        </w:rPr>
        <w:tab/>
      </w:r>
      <w:r w:rsidR="009720FC" w:rsidRPr="009720FC">
        <w:rPr>
          <w:rFonts w:ascii="Arial" w:hAnsi="Arial" w:cs="Arial"/>
          <w:b/>
          <w:sz w:val="24"/>
          <w:szCs w:val="24"/>
          <w:highlight w:val="lightGray"/>
        </w:rPr>
        <w:t xml:space="preserve">Session 5: </w:t>
      </w:r>
      <w:r w:rsidR="00E42D08" w:rsidRPr="009720FC">
        <w:rPr>
          <w:rFonts w:ascii="Arial" w:hAnsi="Arial" w:cs="Arial"/>
          <w:b/>
          <w:sz w:val="24"/>
          <w:szCs w:val="24"/>
          <w:highlight w:val="lightGray"/>
        </w:rPr>
        <w:t>RCH Medical Staff Association Breakfast</w:t>
      </w:r>
    </w:p>
    <w:p w14:paraId="6B0DD772" w14:textId="77777777" w:rsidR="00254E68" w:rsidRPr="00254E68" w:rsidRDefault="00254E68" w:rsidP="00254E68">
      <w:pPr>
        <w:pStyle w:val="NoSpacing"/>
        <w:ind w:left="2160" w:firstLine="720"/>
        <w:rPr>
          <w:rFonts w:ascii="Arial" w:hAnsi="Arial" w:cs="Arial"/>
          <w:b/>
          <w:color w:val="002060"/>
        </w:rPr>
      </w:pPr>
      <w:r w:rsidRPr="00254E68">
        <w:rPr>
          <w:rFonts w:ascii="Arial" w:hAnsi="Arial" w:cs="Arial"/>
          <w:b/>
          <w:color w:val="002060"/>
        </w:rPr>
        <w:t>Words Matter: Bridging or Creating Difference</w:t>
      </w:r>
    </w:p>
    <w:p w14:paraId="1886A604" w14:textId="77777777" w:rsidR="00254E68" w:rsidRDefault="00254E68" w:rsidP="00E42D08">
      <w:pPr>
        <w:ind w:left="2880"/>
        <w:rPr>
          <w:rFonts w:ascii="Arial" w:hAnsi="Arial" w:cs="Arial"/>
          <w:bCs/>
        </w:rPr>
      </w:pPr>
    </w:p>
    <w:p w14:paraId="2AAE0301" w14:textId="021FC9A0" w:rsidR="00E42D08" w:rsidRDefault="00E42D08" w:rsidP="00E42D08">
      <w:pPr>
        <w:ind w:left="2880"/>
        <w:rPr>
          <w:rFonts w:ascii="Arial" w:hAnsi="Arial" w:cs="Arial"/>
          <w:bCs/>
        </w:rPr>
      </w:pPr>
      <w:r w:rsidRPr="00E42D08">
        <w:rPr>
          <w:rFonts w:ascii="Arial" w:hAnsi="Arial" w:cs="Arial"/>
          <w:bCs/>
        </w:rPr>
        <w:t>Hypothetical case discuss</w:t>
      </w:r>
      <w:r>
        <w:rPr>
          <w:rFonts w:ascii="Arial" w:hAnsi="Arial" w:cs="Arial"/>
          <w:bCs/>
        </w:rPr>
        <w:t>i</w:t>
      </w:r>
      <w:r w:rsidRPr="00E42D08">
        <w:rPr>
          <w:rFonts w:ascii="Arial" w:hAnsi="Arial" w:cs="Arial"/>
          <w:bCs/>
        </w:rPr>
        <w:t>on</w:t>
      </w:r>
      <w:r>
        <w:rPr>
          <w:rFonts w:ascii="Arial" w:hAnsi="Arial" w:cs="Arial"/>
          <w:bCs/>
        </w:rPr>
        <w:t xml:space="preserve"> facilitated by clinical ethicists from RCH.</w:t>
      </w:r>
      <w:r w:rsidR="004F49A7">
        <w:rPr>
          <w:rFonts w:ascii="Arial" w:hAnsi="Arial" w:cs="Arial"/>
          <w:bCs/>
        </w:rPr>
        <w:t xml:space="preserve"> Everybody is welcome to attend this </w:t>
      </w:r>
      <w:r w:rsidR="00BF1DB0">
        <w:rPr>
          <w:rFonts w:ascii="Arial" w:hAnsi="Arial" w:cs="Arial"/>
          <w:bCs/>
        </w:rPr>
        <w:t>event hosted by the MSA</w:t>
      </w:r>
      <w:r w:rsidR="004F49A7">
        <w:rPr>
          <w:rFonts w:ascii="Arial" w:hAnsi="Arial" w:cs="Arial"/>
          <w:bCs/>
        </w:rPr>
        <w:t>.</w:t>
      </w:r>
    </w:p>
    <w:p w14:paraId="30095226" w14:textId="77777777" w:rsidR="00D20F5B" w:rsidRPr="00E74B4E" w:rsidRDefault="00D20F5B" w:rsidP="00E42D08">
      <w:pPr>
        <w:ind w:left="2880"/>
        <w:rPr>
          <w:rFonts w:ascii="Arial" w:hAnsi="Arial" w:cs="Arial"/>
          <w:bCs/>
          <w:sz w:val="16"/>
          <w:szCs w:val="16"/>
        </w:rPr>
      </w:pPr>
    </w:p>
    <w:p w14:paraId="6B03DA15" w14:textId="06FEB678" w:rsidR="00F23AF4" w:rsidRDefault="00E42D08" w:rsidP="009720FC">
      <w:pPr>
        <w:spacing w:beforeLines="60" w:before="144" w:afterLines="60" w:after="144"/>
        <w:ind w:left="1440" w:hanging="1440"/>
        <w:rPr>
          <w:rFonts w:ascii="Arial" w:hAnsi="Arial" w:cs="Arial"/>
          <w:b/>
          <w:bCs/>
          <w:sz w:val="24"/>
          <w:szCs w:val="24"/>
          <w:highlight w:val="lightGray"/>
        </w:rPr>
      </w:pPr>
      <w:r w:rsidRPr="009720FC"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  <w:t>9.</w:t>
      </w:r>
      <w:r w:rsidR="009D07BA"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  <w:t>3</w:t>
      </w:r>
      <w:r w:rsidRPr="009720FC"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  <w:t xml:space="preserve">0- 11.00am </w:t>
      </w:r>
      <w:r w:rsidRPr="009720FC"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  <w:tab/>
      </w:r>
      <w:r w:rsidR="009720FC"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  <w:tab/>
      </w:r>
      <w:r w:rsidRPr="009720FC">
        <w:rPr>
          <w:rFonts w:ascii="Arial" w:hAnsi="Arial" w:cs="Arial"/>
          <w:b/>
          <w:bCs/>
          <w:sz w:val="24"/>
          <w:szCs w:val="24"/>
          <w:highlight w:val="lightGray"/>
        </w:rPr>
        <w:t xml:space="preserve">Session 6: </w:t>
      </w:r>
      <w:r w:rsidR="00F23AF4">
        <w:rPr>
          <w:rFonts w:ascii="Arial" w:hAnsi="Arial" w:cs="Arial"/>
          <w:b/>
          <w:bCs/>
          <w:sz w:val="24"/>
          <w:szCs w:val="24"/>
          <w:highlight w:val="lightGray"/>
        </w:rPr>
        <w:t>Coming from different places</w:t>
      </w:r>
    </w:p>
    <w:p w14:paraId="5172BFA5" w14:textId="3EA241EE" w:rsidR="00CF3DF2" w:rsidRPr="00CF3DF2" w:rsidRDefault="00254E68" w:rsidP="00CF3DF2">
      <w:pPr>
        <w:pStyle w:val="NoSpacing"/>
        <w:rPr>
          <w:rFonts w:ascii="Arial" w:hAnsi="Arial" w:cs="Arial"/>
          <w:b/>
        </w:rPr>
      </w:pPr>
      <w:r w:rsidRPr="00CF3DF2">
        <w:rPr>
          <w:rFonts w:ascii="Arial" w:hAnsi="Arial" w:cs="Arial"/>
          <w:b/>
        </w:rPr>
        <w:t>9.</w:t>
      </w:r>
      <w:r>
        <w:rPr>
          <w:rFonts w:ascii="Arial" w:hAnsi="Arial" w:cs="Arial"/>
          <w:b/>
        </w:rPr>
        <w:t>3</w:t>
      </w:r>
      <w:r w:rsidRPr="00CF3DF2">
        <w:rPr>
          <w:rFonts w:ascii="Arial" w:hAnsi="Arial" w:cs="Arial"/>
          <w:b/>
        </w:rPr>
        <w:t xml:space="preserve">0- </w:t>
      </w:r>
      <w:r>
        <w:rPr>
          <w:rFonts w:ascii="Arial" w:hAnsi="Arial" w:cs="Arial"/>
          <w:b/>
        </w:rPr>
        <w:t>10</w:t>
      </w:r>
      <w:r w:rsidRPr="00CF3DF2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1</w:t>
      </w:r>
      <w:r w:rsidRPr="00CF3DF2">
        <w:rPr>
          <w:rFonts w:ascii="Arial" w:hAnsi="Arial" w:cs="Arial"/>
          <w:b/>
        </w:rPr>
        <w:t>5am</w:t>
      </w:r>
      <w:r>
        <w:rPr>
          <w:rFonts w:ascii="Arial" w:hAnsi="Arial" w:cs="Arial"/>
          <w:b/>
        </w:rPr>
        <w:tab/>
      </w:r>
      <w:r w:rsidR="009720FC" w:rsidRPr="00CF3DF2">
        <w:rPr>
          <w:rFonts w:ascii="Arial" w:hAnsi="Arial" w:cs="Arial"/>
          <w:b/>
        </w:rPr>
        <w:tab/>
      </w:r>
      <w:r w:rsidR="00CF3DF2" w:rsidRPr="00CF3DF2">
        <w:rPr>
          <w:rFonts w:ascii="Arial" w:hAnsi="Arial" w:cs="Arial"/>
          <w:b/>
        </w:rPr>
        <w:tab/>
      </w:r>
      <w:r w:rsidR="009F6701" w:rsidRPr="00CF3DF2">
        <w:rPr>
          <w:rFonts w:ascii="Arial" w:hAnsi="Arial" w:cs="Arial"/>
          <w:b/>
          <w:color w:val="002060"/>
        </w:rPr>
        <w:t>Being ‘different’ in more ways than one – caring for a young</w:t>
      </w:r>
    </w:p>
    <w:p w14:paraId="13C7F81B" w14:textId="248071A1" w:rsidR="009F6701" w:rsidRPr="00CF3DF2" w:rsidRDefault="00CF3DF2" w:rsidP="00CF3DF2">
      <w:pPr>
        <w:pStyle w:val="NoSpacing"/>
        <w:ind w:left="2880" w:hanging="2880"/>
        <w:rPr>
          <w:rFonts w:ascii="Arial" w:hAnsi="Arial" w:cs="Arial"/>
          <w:b/>
          <w:color w:val="002060"/>
        </w:rPr>
      </w:pPr>
      <w:r w:rsidRPr="00CF3DF2">
        <w:rPr>
          <w:rFonts w:ascii="Arial" w:hAnsi="Arial" w:cs="Arial"/>
          <w:b/>
          <w:sz w:val="24"/>
          <w:szCs w:val="24"/>
        </w:rPr>
        <w:tab/>
      </w:r>
      <w:r w:rsidR="009F6701" w:rsidRPr="00CF3DF2">
        <w:rPr>
          <w:rFonts w:ascii="Arial" w:hAnsi="Arial" w:cs="Arial"/>
          <w:b/>
          <w:color w:val="002060"/>
        </w:rPr>
        <w:t xml:space="preserve">person from a culturally and linguistically diverse refugee background who identifies as gender diverse- </w:t>
      </w:r>
      <w:r w:rsidR="00D20F5B">
        <w:rPr>
          <w:rFonts w:ascii="Arial" w:hAnsi="Arial" w:cs="Arial"/>
          <w:b/>
          <w:color w:val="002060"/>
        </w:rPr>
        <w:t>p</w:t>
      </w:r>
      <w:r w:rsidR="009F6701" w:rsidRPr="00CF3DF2">
        <w:rPr>
          <w:rFonts w:ascii="Arial" w:hAnsi="Arial" w:cs="Arial"/>
          <w:b/>
          <w:color w:val="002060"/>
        </w:rPr>
        <w:t>anel discussion</w:t>
      </w:r>
    </w:p>
    <w:p w14:paraId="2AAC2726" w14:textId="77777777" w:rsidR="00CF3DF2" w:rsidRPr="00CF3DF2" w:rsidRDefault="00CF3DF2" w:rsidP="009F6701">
      <w:pPr>
        <w:ind w:left="2880"/>
        <w:jc w:val="both"/>
        <w:rPr>
          <w:rFonts w:ascii="Arial" w:hAnsi="Arial" w:cs="Arial"/>
          <w:b/>
          <w:bCs/>
          <w:sz w:val="16"/>
          <w:szCs w:val="16"/>
        </w:rPr>
      </w:pPr>
    </w:p>
    <w:p w14:paraId="3C02961F" w14:textId="7FCF2F98" w:rsidR="00CF686E" w:rsidRPr="006322FE" w:rsidRDefault="009F6701" w:rsidP="009D07BA">
      <w:pPr>
        <w:ind w:left="2880"/>
        <w:jc w:val="both"/>
        <w:rPr>
          <w:rFonts w:ascii="Arial" w:hAnsi="Arial" w:cs="Arial"/>
          <w:b/>
          <w:color w:val="FF0000"/>
        </w:rPr>
      </w:pPr>
      <w:proofErr w:type="spellStart"/>
      <w:r w:rsidRPr="00BF1DB0">
        <w:rPr>
          <w:rFonts w:ascii="Arial" w:hAnsi="Arial" w:cs="Arial"/>
          <w:b/>
          <w:bCs/>
        </w:rPr>
        <w:t>Panelists</w:t>
      </w:r>
      <w:proofErr w:type="spellEnd"/>
      <w:r w:rsidRPr="00BF1DB0">
        <w:rPr>
          <w:rFonts w:ascii="Arial" w:hAnsi="Arial" w:cs="Arial"/>
          <w:b/>
          <w:bCs/>
        </w:rPr>
        <w:t>: Dr Daniel Mason</w:t>
      </w:r>
      <w:r w:rsidRPr="006223DD">
        <w:rPr>
          <w:rFonts w:ascii="Arial" w:hAnsi="Arial" w:cs="Arial"/>
        </w:rPr>
        <w:t xml:space="preserve"> (RCH paediatrician, General Medicine, Debi Feldman (RCH paediatrician, Adolescent Medicine), Zeffie Poulakis (RCH clinical psychologist</w:t>
      </w:r>
      <w:r w:rsidR="001D4546" w:rsidRPr="006223DD">
        <w:rPr>
          <w:rFonts w:ascii="Arial" w:hAnsi="Arial" w:cs="Arial"/>
        </w:rPr>
        <w:t>)</w:t>
      </w:r>
      <w:r w:rsidRPr="006223DD">
        <w:rPr>
          <w:rFonts w:ascii="Arial" w:hAnsi="Arial" w:cs="Arial"/>
        </w:rPr>
        <w:t>.</w:t>
      </w:r>
    </w:p>
    <w:p w14:paraId="22A1BB19" w14:textId="01D8FFA3" w:rsidR="00B57089" w:rsidRPr="009D07BA" w:rsidRDefault="006D2426" w:rsidP="006D2426">
      <w:pPr>
        <w:ind w:left="2880"/>
        <w:rPr>
          <w:rFonts w:ascii="Arial" w:hAnsi="Arial" w:cs="Arial"/>
          <w:color w:val="FF0000"/>
          <w:sz w:val="16"/>
          <w:szCs w:val="16"/>
        </w:rPr>
      </w:pPr>
      <w:r w:rsidRPr="009D07BA">
        <w:rPr>
          <w:rFonts w:ascii="Arial" w:hAnsi="Arial" w:cs="Arial"/>
          <w:b/>
          <w:color w:val="FF0000"/>
          <w:sz w:val="16"/>
          <w:szCs w:val="16"/>
        </w:rPr>
        <w:tab/>
      </w:r>
      <w:r w:rsidR="00B57089" w:rsidRPr="009D07BA">
        <w:rPr>
          <w:rFonts w:ascii="Arial" w:hAnsi="Arial" w:cs="Arial"/>
          <w:color w:val="FF0000"/>
          <w:sz w:val="16"/>
          <w:szCs w:val="16"/>
        </w:rPr>
        <w:t xml:space="preserve"> </w:t>
      </w:r>
    </w:p>
    <w:p w14:paraId="1D34AD48" w14:textId="4F7F1980" w:rsidR="006D2426" w:rsidRPr="002A7822" w:rsidRDefault="002A7822" w:rsidP="006D2426">
      <w:pPr>
        <w:ind w:left="2880" w:hanging="2880"/>
        <w:rPr>
          <w:rFonts w:ascii="Arial" w:hAnsi="Arial" w:cs="Arial"/>
          <w:b/>
          <w:color w:val="002060"/>
        </w:rPr>
      </w:pPr>
      <w:r w:rsidRPr="006D2426">
        <w:rPr>
          <w:rFonts w:ascii="Arial" w:hAnsi="Arial" w:cs="Arial"/>
          <w:b/>
          <w:bCs/>
        </w:rPr>
        <w:t>10.</w:t>
      </w:r>
      <w:r w:rsidR="006D2426">
        <w:rPr>
          <w:rFonts w:ascii="Arial" w:hAnsi="Arial" w:cs="Arial"/>
          <w:b/>
          <w:bCs/>
        </w:rPr>
        <w:t>15</w:t>
      </w:r>
      <w:r w:rsidRPr="006D2426">
        <w:rPr>
          <w:rFonts w:ascii="Arial" w:hAnsi="Arial" w:cs="Arial"/>
          <w:b/>
          <w:bCs/>
        </w:rPr>
        <w:t>- 11.00am</w:t>
      </w:r>
      <w:r w:rsidRPr="002A7822">
        <w:rPr>
          <w:rFonts w:ascii="Arial" w:hAnsi="Arial" w:cs="Arial"/>
          <w:b/>
          <w:bCs/>
          <w:color w:val="002060"/>
        </w:rPr>
        <w:tab/>
      </w:r>
      <w:r w:rsidR="006D2426" w:rsidRPr="00B57089">
        <w:rPr>
          <w:rFonts w:ascii="Arial" w:hAnsi="Arial" w:cs="Arial"/>
          <w:b/>
          <w:color w:val="002060"/>
        </w:rPr>
        <w:t>Missing the target</w:t>
      </w:r>
      <w:r w:rsidR="006D2426">
        <w:rPr>
          <w:rFonts w:ascii="Arial" w:hAnsi="Arial" w:cs="Arial"/>
          <w:b/>
          <w:color w:val="002060"/>
        </w:rPr>
        <w:t>;</w:t>
      </w:r>
      <w:r w:rsidR="006D2426" w:rsidRPr="00B57089">
        <w:rPr>
          <w:rFonts w:ascii="Arial" w:hAnsi="Arial" w:cs="Arial"/>
          <w:b/>
          <w:color w:val="002060"/>
        </w:rPr>
        <w:t xml:space="preserve"> dilemmas arising when detecting a hearing </w:t>
      </w:r>
      <w:proofErr w:type="gramStart"/>
      <w:r w:rsidR="006D2426" w:rsidRPr="00B57089">
        <w:rPr>
          <w:rFonts w:ascii="Arial" w:hAnsi="Arial" w:cs="Arial"/>
          <w:b/>
          <w:color w:val="002060"/>
        </w:rPr>
        <w:t>loss</w:t>
      </w:r>
      <w:proofErr w:type="gramEnd"/>
      <w:r w:rsidR="006D2426" w:rsidRPr="00B57089">
        <w:rPr>
          <w:rFonts w:ascii="Arial" w:hAnsi="Arial" w:cs="Arial"/>
          <w:b/>
          <w:color w:val="002060"/>
        </w:rPr>
        <w:t xml:space="preserve"> you were not aiming to find</w:t>
      </w:r>
      <w:r w:rsidR="006D2426" w:rsidRPr="002A7822">
        <w:rPr>
          <w:rFonts w:ascii="Arial" w:hAnsi="Arial" w:cs="Arial"/>
          <w:b/>
          <w:color w:val="002060"/>
        </w:rPr>
        <w:t xml:space="preserve"> – Panel discussion</w:t>
      </w:r>
    </w:p>
    <w:p w14:paraId="08E86DF0" w14:textId="61FEBBF2" w:rsidR="006D2426" w:rsidRPr="009D07BA" w:rsidRDefault="006D2426" w:rsidP="006D2426">
      <w:pPr>
        <w:ind w:left="2880"/>
        <w:rPr>
          <w:rFonts w:ascii="Arial" w:hAnsi="Arial" w:cs="Arial"/>
          <w:sz w:val="16"/>
          <w:szCs w:val="16"/>
        </w:rPr>
      </w:pPr>
      <w:r w:rsidRPr="00BF1DB0">
        <w:rPr>
          <w:rFonts w:ascii="Arial" w:hAnsi="Arial" w:cs="Arial"/>
          <w:b/>
          <w:bCs/>
        </w:rPr>
        <w:t>Panellists</w:t>
      </w:r>
      <w:r w:rsidR="00BF1DB0">
        <w:rPr>
          <w:rFonts w:ascii="Arial" w:hAnsi="Arial" w:cs="Arial"/>
        </w:rPr>
        <w:t>:</w:t>
      </w:r>
      <w:r w:rsidRPr="002A7822">
        <w:rPr>
          <w:rFonts w:ascii="Arial" w:hAnsi="Arial" w:cs="Arial"/>
        </w:rPr>
        <w:t xml:space="preserve"> </w:t>
      </w:r>
      <w:r w:rsidRPr="002A7822">
        <w:rPr>
          <w:rFonts w:ascii="Arial" w:hAnsi="Arial" w:cs="Arial"/>
          <w:b/>
          <w:bCs/>
        </w:rPr>
        <w:t>Zeffie Poulakis</w:t>
      </w:r>
      <w:r w:rsidRPr="002A7822">
        <w:rPr>
          <w:rFonts w:ascii="Arial" w:hAnsi="Arial" w:cs="Arial"/>
        </w:rPr>
        <w:t>,</w:t>
      </w:r>
      <w:r w:rsidR="001B2C6F">
        <w:rPr>
          <w:rFonts w:ascii="Arial" w:hAnsi="Arial" w:cs="Arial"/>
        </w:rPr>
        <w:t xml:space="preserve"> </w:t>
      </w:r>
      <w:r w:rsidRPr="002A7822">
        <w:rPr>
          <w:rFonts w:ascii="Arial" w:hAnsi="Arial" w:cs="Arial"/>
        </w:rPr>
        <w:t xml:space="preserve">Melinda Barker, Jane Sheehan, Alison Jagger, Felicity Hood, Christine Poulis, Trish Van </w:t>
      </w:r>
      <w:proofErr w:type="spellStart"/>
      <w:r w:rsidRPr="002A7822">
        <w:rPr>
          <w:rFonts w:ascii="Arial" w:hAnsi="Arial" w:cs="Arial"/>
        </w:rPr>
        <w:t>Buynder</w:t>
      </w:r>
      <w:proofErr w:type="spellEnd"/>
      <w:r w:rsidRPr="002A7822">
        <w:rPr>
          <w:rFonts w:ascii="Arial" w:hAnsi="Arial" w:cs="Arial"/>
        </w:rPr>
        <w:t>, Valerie Sung</w:t>
      </w:r>
      <w:r>
        <w:rPr>
          <w:rFonts w:ascii="Arial" w:hAnsi="Arial" w:cs="Arial"/>
        </w:rPr>
        <w:t>.</w:t>
      </w:r>
      <w:r w:rsidRPr="009D07BA">
        <w:rPr>
          <w:rFonts w:ascii="Arial" w:hAnsi="Arial" w:cs="Arial"/>
          <w:sz w:val="16"/>
          <w:szCs w:val="16"/>
        </w:rPr>
        <w:t xml:space="preserve"> </w:t>
      </w:r>
    </w:p>
    <w:p w14:paraId="637BB094" w14:textId="059A9CB1" w:rsidR="006D2426" w:rsidRPr="00F539EF" w:rsidRDefault="00F539EF" w:rsidP="006D2426">
      <w:pPr>
        <w:pStyle w:val="ListParagraph"/>
        <w:ind w:left="2880" w:hanging="28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 w:rsidRPr="00F539EF">
        <w:rPr>
          <w:rFonts w:ascii="Arial" w:hAnsi="Arial" w:cs="Arial"/>
          <w:b/>
          <w:bCs/>
        </w:rPr>
        <w:t xml:space="preserve">Chair: </w:t>
      </w:r>
      <w:r w:rsidRPr="00600069">
        <w:rPr>
          <w:rFonts w:ascii="Arial" w:hAnsi="Arial" w:cs="Arial"/>
        </w:rPr>
        <w:t>Dr Chris Gyngell</w:t>
      </w:r>
    </w:p>
    <w:p w14:paraId="6416F1F7" w14:textId="70A14083" w:rsidR="00F539EF" w:rsidRDefault="00F539EF" w:rsidP="00AC360F">
      <w:pPr>
        <w:pStyle w:val="ListParagraph"/>
        <w:ind w:left="0"/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7534D115" w14:textId="77777777" w:rsidR="00D20F5B" w:rsidRDefault="00D20F5B" w:rsidP="00AC360F">
      <w:pPr>
        <w:pStyle w:val="ListParagraph"/>
        <w:ind w:left="0"/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1B677C0C" w14:textId="6F3FD4BF" w:rsidR="00AC360F" w:rsidRPr="00AC360F" w:rsidRDefault="00AC360F" w:rsidP="00AC360F">
      <w:pPr>
        <w:pStyle w:val="ListParagraph"/>
        <w:ind w:left="0"/>
        <w:rPr>
          <w:rStyle w:val="Hyperlink"/>
          <w:rFonts w:ascii="Arial" w:hAnsi="Arial" w:cs="Arial"/>
          <w:b/>
          <w:color w:val="auto"/>
          <w:sz w:val="24"/>
          <w:szCs w:val="24"/>
          <w:u w:val="none"/>
        </w:rPr>
      </w:pPr>
      <w:r w:rsidRPr="00613596">
        <w:rPr>
          <w:rFonts w:ascii="Arial" w:hAnsi="Arial" w:cs="Arial"/>
          <w:b/>
          <w:bCs/>
          <w:sz w:val="24"/>
          <w:szCs w:val="24"/>
          <w:highlight w:val="lightGray"/>
        </w:rPr>
        <w:t xml:space="preserve">12.30- </w:t>
      </w:r>
      <w:r w:rsidR="0060009B">
        <w:rPr>
          <w:rFonts w:ascii="Arial" w:hAnsi="Arial" w:cs="Arial"/>
          <w:b/>
          <w:bCs/>
          <w:sz w:val="24"/>
          <w:szCs w:val="24"/>
          <w:highlight w:val="lightGray"/>
        </w:rPr>
        <w:t>1</w:t>
      </w:r>
      <w:r w:rsidRPr="00613596">
        <w:rPr>
          <w:rFonts w:ascii="Arial" w:hAnsi="Arial" w:cs="Arial"/>
          <w:b/>
          <w:bCs/>
          <w:sz w:val="24"/>
          <w:szCs w:val="24"/>
          <w:highlight w:val="lightGray"/>
        </w:rPr>
        <w:t>.</w:t>
      </w:r>
      <w:r w:rsidR="0060009B">
        <w:rPr>
          <w:rFonts w:ascii="Arial" w:hAnsi="Arial" w:cs="Arial"/>
          <w:b/>
          <w:bCs/>
          <w:sz w:val="24"/>
          <w:szCs w:val="24"/>
          <w:highlight w:val="lightGray"/>
        </w:rPr>
        <w:t>3</w:t>
      </w:r>
      <w:r w:rsidRPr="00613596">
        <w:rPr>
          <w:rFonts w:ascii="Arial" w:hAnsi="Arial" w:cs="Arial"/>
          <w:b/>
          <w:bCs/>
          <w:sz w:val="24"/>
          <w:szCs w:val="24"/>
          <w:highlight w:val="lightGray"/>
        </w:rPr>
        <w:t>0pm</w:t>
      </w:r>
      <w:r w:rsidRPr="00613596">
        <w:rPr>
          <w:rFonts w:ascii="Arial" w:hAnsi="Arial" w:cs="Arial"/>
          <w:b/>
          <w:bCs/>
          <w:sz w:val="24"/>
          <w:szCs w:val="24"/>
          <w:highlight w:val="lightGray"/>
        </w:rPr>
        <w:tab/>
      </w:r>
      <w:r w:rsidRPr="00613596">
        <w:rPr>
          <w:rFonts w:ascii="Arial" w:hAnsi="Arial" w:cs="Arial"/>
          <w:b/>
          <w:bCs/>
          <w:sz w:val="24"/>
          <w:szCs w:val="24"/>
          <w:highlight w:val="lightGray"/>
        </w:rPr>
        <w:tab/>
      </w:r>
      <w:r w:rsidRPr="00613596">
        <w:rPr>
          <w:rStyle w:val="Hyperlink"/>
          <w:rFonts w:ascii="Arial" w:hAnsi="Arial" w:cs="Arial"/>
          <w:b/>
          <w:color w:val="auto"/>
          <w:sz w:val="24"/>
          <w:szCs w:val="24"/>
          <w:highlight w:val="lightGray"/>
          <w:u w:val="none"/>
        </w:rPr>
        <w:t>Session 7: Keynote Plenary</w:t>
      </w:r>
    </w:p>
    <w:p w14:paraId="299369C0" w14:textId="108A05F9" w:rsidR="00D17583" w:rsidRPr="00044647" w:rsidRDefault="00D17583" w:rsidP="00D17583">
      <w:pPr>
        <w:ind w:left="2880"/>
        <w:rPr>
          <w:rFonts w:ascii="Arial" w:hAnsi="Arial" w:cs="Arial"/>
          <w:b/>
          <w:color w:val="002060"/>
        </w:rPr>
      </w:pPr>
      <w:r w:rsidRPr="000A543B">
        <w:rPr>
          <w:rStyle w:val="Hyperlink"/>
          <w:rFonts w:ascii="Arial" w:hAnsi="Arial" w:cs="Arial"/>
          <w:b/>
          <w:color w:val="002060"/>
          <w:u w:val="none"/>
        </w:rPr>
        <w:t xml:space="preserve">Addressing conflict: </w:t>
      </w:r>
      <w:r w:rsidR="0060009B">
        <w:rPr>
          <w:rStyle w:val="Hyperlink"/>
          <w:rFonts w:ascii="Arial" w:hAnsi="Arial" w:cs="Arial"/>
          <w:b/>
          <w:color w:val="002060"/>
          <w:u w:val="none"/>
        </w:rPr>
        <w:t xml:space="preserve">An </w:t>
      </w:r>
      <w:r w:rsidRPr="000A543B">
        <w:rPr>
          <w:rStyle w:val="Hyperlink"/>
          <w:rFonts w:ascii="Arial" w:hAnsi="Arial" w:cs="Arial"/>
          <w:b/>
          <w:color w:val="002060"/>
          <w:u w:val="none"/>
        </w:rPr>
        <w:t>introduc</w:t>
      </w:r>
      <w:r w:rsidR="0060009B">
        <w:rPr>
          <w:rStyle w:val="Hyperlink"/>
          <w:rFonts w:ascii="Arial" w:hAnsi="Arial" w:cs="Arial"/>
          <w:b/>
          <w:color w:val="002060"/>
          <w:u w:val="none"/>
        </w:rPr>
        <w:t>t</w:t>
      </w:r>
      <w:r w:rsidRPr="000A543B">
        <w:rPr>
          <w:rStyle w:val="Hyperlink"/>
          <w:rFonts w:ascii="Arial" w:hAnsi="Arial" w:cs="Arial"/>
          <w:b/>
          <w:color w:val="002060"/>
          <w:u w:val="none"/>
        </w:rPr>
        <w:t>i</w:t>
      </w:r>
      <w:r w:rsidR="0060009B">
        <w:rPr>
          <w:rStyle w:val="Hyperlink"/>
          <w:rFonts w:ascii="Arial" w:hAnsi="Arial" w:cs="Arial"/>
          <w:b/>
          <w:color w:val="002060"/>
          <w:u w:val="none"/>
        </w:rPr>
        <w:t>on to</w:t>
      </w:r>
      <w:r w:rsidRPr="000A543B">
        <w:rPr>
          <w:rStyle w:val="Hyperlink"/>
          <w:rFonts w:ascii="Arial" w:hAnsi="Arial" w:cs="Arial"/>
          <w:b/>
          <w:color w:val="002060"/>
          <w:u w:val="none"/>
        </w:rPr>
        <w:t xml:space="preserve"> empathic curiosi</w:t>
      </w:r>
      <w:r w:rsidRPr="000A543B">
        <w:rPr>
          <w:rStyle w:val="Hyperlink"/>
          <w:rFonts w:ascii="Arial" w:hAnsi="Arial" w:cs="Arial"/>
          <w:b/>
          <w:bCs/>
          <w:color w:val="002060"/>
          <w:u w:val="none"/>
        </w:rPr>
        <w:t>ty</w:t>
      </w:r>
    </w:p>
    <w:p w14:paraId="057EDDC3" w14:textId="72E32B33" w:rsidR="00AC360F" w:rsidRDefault="00AC360F" w:rsidP="00AC360F">
      <w:pPr>
        <w:ind w:left="2880" w:right="-164"/>
        <w:rPr>
          <w:rFonts w:ascii="Arial" w:hAnsi="Arial" w:cs="Arial"/>
        </w:rPr>
      </w:pPr>
      <w:r w:rsidRPr="009F75CE">
        <w:rPr>
          <w:rFonts w:ascii="Arial" w:hAnsi="Arial" w:cs="Arial"/>
          <w:b/>
        </w:rPr>
        <w:t>Professor Jodi Halpern</w:t>
      </w:r>
      <w:r w:rsidRPr="00A67D60">
        <w:rPr>
          <w:rFonts w:ascii="Arial" w:hAnsi="Arial" w:cs="Arial"/>
        </w:rPr>
        <w:t>, Professor of Bioethics and Medical Humanities</w:t>
      </w:r>
      <w:r w:rsidRPr="00A67D60">
        <w:rPr>
          <w:rFonts w:ascii="Arial" w:hAnsi="Arial" w:cs="Arial"/>
          <w:lang w:eastAsia="en-AU"/>
        </w:rPr>
        <w:t xml:space="preserve">, </w:t>
      </w:r>
      <w:r w:rsidRPr="00A67D60">
        <w:rPr>
          <w:rFonts w:ascii="Arial" w:hAnsi="Arial" w:cs="Arial"/>
        </w:rPr>
        <w:t>University of California, Berkeley, USA</w:t>
      </w:r>
    </w:p>
    <w:p w14:paraId="40764200" w14:textId="7FDBC28E" w:rsidR="00F539EF" w:rsidRPr="00F539EF" w:rsidRDefault="00F539EF" w:rsidP="00AC360F">
      <w:pPr>
        <w:ind w:left="2880" w:right="-164"/>
        <w:rPr>
          <w:rFonts w:ascii="Arial" w:hAnsi="Arial" w:cs="Arial"/>
          <w:b/>
          <w:bCs/>
        </w:rPr>
      </w:pPr>
      <w:r w:rsidRPr="00F539EF">
        <w:rPr>
          <w:rFonts w:ascii="Arial" w:hAnsi="Arial" w:cs="Arial"/>
          <w:b/>
          <w:bCs/>
        </w:rPr>
        <w:t xml:space="preserve">Chair: </w:t>
      </w:r>
      <w:r w:rsidRPr="00600069">
        <w:rPr>
          <w:rFonts w:ascii="Arial" w:hAnsi="Arial" w:cs="Arial"/>
        </w:rPr>
        <w:t xml:space="preserve">Prof </w:t>
      </w:r>
      <w:r w:rsidR="00216CE2">
        <w:rPr>
          <w:rFonts w:ascii="Arial" w:hAnsi="Arial" w:cs="Arial"/>
        </w:rPr>
        <w:t>Lynn Gillam</w:t>
      </w:r>
    </w:p>
    <w:p w14:paraId="5F0EC66C" w14:textId="3FD24207" w:rsidR="00E74B4E" w:rsidRDefault="00E74B4E" w:rsidP="00E74B4E">
      <w:pPr>
        <w:pStyle w:val="NoSpacing"/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003BE209" w14:textId="145B1E6E" w:rsidR="00D20F5B" w:rsidRDefault="00D20F5B" w:rsidP="00E74B4E">
      <w:pPr>
        <w:pStyle w:val="NoSpacing"/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06AB2D6B" w14:textId="6FFA2057" w:rsidR="00D20F5B" w:rsidRDefault="00D20F5B" w:rsidP="00E74B4E">
      <w:pPr>
        <w:pStyle w:val="NoSpacing"/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69B79E06" w14:textId="4436384D" w:rsidR="00D20F5B" w:rsidRDefault="00D20F5B" w:rsidP="00E74B4E">
      <w:pPr>
        <w:pStyle w:val="NoSpacing"/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6F1ABFEE" w14:textId="7042051E" w:rsidR="00D20F5B" w:rsidRDefault="00D20F5B" w:rsidP="00E74B4E">
      <w:pPr>
        <w:pStyle w:val="NoSpacing"/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2FCB5340" w14:textId="264581C3" w:rsidR="00D20F5B" w:rsidRDefault="00D20F5B" w:rsidP="00E74B4E">
      <w:pPr>
        <w:pStyle w:val="NoSpacing"/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538FE291" w14:textId="51F3AE84" w:rsidR="00D20F5B" w:rsidRDefault="00D20F5B" w:rsidP="00E74B4E">
      <w:pPr>
        <w:pStyle w:val="NoSpacing"/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0C7ACFA1" w14:textId="5E7C0683" w:rsidR="00D20F5B" w:rsidRDefault="00D20F5B" w:rsidP="00E74B4E">
      <w:pPr>
        <w:pStyle w:val="NoSpacing"/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5712C42D" w14:textId="05FCE478" w:rsidR="00D20F5B" w:rsidRDefault="00D20F5B" w:rsidP="00E74B4E">
      <w:pPr>
        <w:pStyle w:val="NoSpacing"/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51D57535" w14:textId="04FE5324" w:rsidR="00D20F5B" w:rsidRDefault="00D20F5B" w:rsidP="00E74B4E">
      <w:pPr>
        <w:pStyle w:val="NoSpacing"/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2BC83A3C" w14:textId="3B6EE571" w:rsidR="00D20F5B" w:rsidRDefault="00D20F5B" w:rsidP="00E74B4E">
      <w:pPr>
        <w:pStyle w:val="NoSpacing"/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2864EB21" w14:textId="429D2AFA" w:rsidR="00D20F5B" w:rsidRDefault="00D20F5B" w:rsidP="00E74B4E">
      <w:pPr>
        <w:pStyle w:val="NoSpacing"/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2286986E" w14:textId="77777777" w:rsidR="00D20F5B" w:rsidRDefault="00D20F5B" w:rsidP="00E74B4E">
      <w:pPr>
        <w:pStyle w:val="NoSpacing"/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579E19B8" w14:textId="4049820B" w:rsidR="006223DD" w:rsidRPr="00E74B4E" w:rsidRDefault="00613596" w:rsidP="00E74B4E">
      <w:pPr>
        <w:pStyle w:val="NoSpacing"/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</w:pPr>
      <w:r w:rsidRPr="00E74B4E">
        <w:rPr>
          <w:rFonts w:ascii="Arial" w:hAnsi="Arial" w:cs="Arial"/>
          <w:b/>
          <w:bCs/>
          <w:sz w:val="24"/>
          <w:szCs w:val="24"/>
          <w:highlight w:val="lightGray"/>
        </w:rPr>
        <w:t>2.</w:t>
      </w:r>
      <w:r w:rsidR="001B2C6F" w:rsidRPr="00E74B4E">
        <w:rPr>
          <w:rFonts w:ascii="Arial" w:hAnsi="Arial" w:cs="Arial"/>
          <w:b/>
          <w:bCs/>
          <w:sz w:val="24"/>
          <w:szCs w:val="24"/>
          <w:highlight w:val="lightGray"/>
        </w:rPr>
        <w:t>3</w:t>
      </w:r>
      <w:r w:rsidRPr="00E74B4E">
        <w:rPr>
          <w:rFonts w:ascii="Arial" w:hAnsi="Arial" w:cs="Arial"/>
          <w:b/>
          <w:bCs/>
          <w:sz w:val="24"/>
          <w:szCs w:val="24"/>
          <w:highlight w:val="lightGray"/>
        </w:rPr>
        <w:t xml:space="preserve">0- </w:t>
      </w:r>
      <w:r w:rsidR="001B2C6F" w:rsidRPr="00E74B4E">
        <w:rPr>
          <w:rFonts w:ascii="Arial" w:hAnsi="Arial" w:cs="Arial"/>
          <w:b/>
          <w:bCs/>
          <w:sz w:val="24"/>
          <w:szCs w:val="24"/>
          <w:highlight w:val="lightGray"/>
        </w:rPr>
        <w:t>4</w:t>
      </w:r>
      <w:r w:rsidRPr="00E74B4E">
        <w:rPr>
          <w:rFonts w:ascii="Arial" w:hAnsi="Arial" w:cs="Arial"/>
          <w:b/>
          <w:bCs/>
          <w:sz w:val="24"/>
          <w:szCs w:val="24"/>
          <w:highlight w:val="lightGray"/>
        </w:rPr>
        <w:t>.</w:t>
      </w:r>
      <w:r w:rsidR="001B2C6F" w:rsidRPr="00E74B4E">
        <w:rPr>
          <w:rFonts w:ascii="Arial" w:hAnsi="Arial" w:cs="Arial"/>
          <w:b/>
          <w:bCs/>
          <w:sz w:val="24"/>
          <w:szCs w:val="24"/>
          <w:highlight w:val="lightGray"/>
        </w:rPr>
        <w:t>0</w:t>
      </w:r>
      <w:r w:rsidRPr="00E74B4E">
        <w:rPr>
          <w:rFonts w:ascii="Arial" w:hAnsi="Arial" w:cs="Arial"/>
          <w:b/>
          <w:bCs/>
          <w:sz w:val="24"/>
          <w:szCs w:val="24"/>
          <w:highlight w:val="lightGray"/>
        </w:rPr>
        <w:t>0pm</w:t>
      </w:r>
      <w:r w:rsidR="00E74B4E">
        <w:rPr>
          <w:rFonts w:ascii="Arial" w:hAnsi="Arial" w:cs="Arial"/>
          <w:b/>
          <w:bCs/>
          <w:sz w:val="24"/>
          <w:szCs w:val="24"/>
          <w:highlight w:val="lightGray"/>
        </w:rPr>
        <w:tab/>
      </w:r>
      <w:r w:rsidRPr="00E74B4E">
        <w:rPr>
          <w:rFonts w:ascii="Arial" w:hAnsi="Arial" w:cs="Arial"/>
          <w:b/>
          <w:bCs/>
          <w:sz w:val="24"/>
          <w:szCs w:val="24"/>
          <w:highlight w:val="lightGray"/>
        </w:rPr>
        <w:tab/>
        <w:t xml:space="preserve">Session 8: </w:t>
      </w:r>
      <w:r w:rsidRPr="00E74B4E"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  <w:t>Differences in beliefs, values &amp;</w:t>
      </w:r>
    </w:p>
    <w:p w14:paraId="2CD6F4E8" w14:textId="3EF861C0" w:rsidR="00A5421E" w:rsidRDefault="006223DD" w:rsidP="000A543B">
      <w:pPr>
        <w:pStyle w:val="NoSpacing"/>
        <w:ind w:left="720" w:firstLine="720"/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</w:pPr>
      <w:r w:rsidRPr="00762F93"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 </w:t>
      </w:r>
      <w:r w:rsidRPr="00762F93"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  <w:tab/>
      </w:r>
      <w:r w:rsidR="00E74B4E"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  <w:tab/>
      </w:r>
      <w:r w:rsidR="003A22B8" w:rsidRPr="0075286F"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  <w:t>motivations</w:t>
      </w:r>
      <w:r w:rsidR="00613596" w:rsidRPr="0075286F"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  <w:t xml:space="preserve"> </w:t>
      </w:r>
    </w:p>
    <w:p w14:paraId="7803AE7A" w14:textId="77777777" w:rsidR="00E74B4E" w:rsidRPr="0075286F" w:rsidRDefault="00E74B4E" w:rsidP="00E74B4E">
      <w:pPr>
        <w:pStyle w:val="NoSpacing"/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</w:pPr>
    </w:p>
    <w:p w14:paraId="22970BF1" w14:textId="047099E6" w:rsidR="0075286F" w:rsidRDefault="00A5421E" w:rsidP="0075286F">
      <w:pPr>
        <w:ind w:left="2880" w:hanging="2880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</w:rPr>
        <w:t>2.</w:t>
      </w:r>
      <w:r w:rsidR="00FB4342">
        <w:rPr>
          <w:rFonts w:ascii="Arial" w:hAnsi="Arial" w:cs="Arial"/>
          <w:b/>
          <w:bCs/>
        </w:rPr>
        <w:t>30</w:t>
      </w:r>
      <w:r>
        <w:rPr>
          <w:rFonts w:ascii="Arial" w:hAnsi="Arial" w:cs="Arial"/>
          <w:b/>
          <w:bCs/>
        </w:rPr>
        <w:t xml:space="preserve">- </w:t>
      </w:r>
      <w:r w:rsidR="00FB4342"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>.</w:t>
      </w:r>
      <w:r w:rsidR="00FB4342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5pm</w:t>
      </w:r>
      <w:r>
        <w:rPr>
          <w:rFonts w:ascii="Arial" w:hAnsi="Arial" w:cs="Arial"/>
          <w:b/>
          <w:bCs/>
        </w:rPr>
        <w:tab/>
      </w:r>
      <w:r w:rsidRPr="00A5421E">
        <w:rPr>
          <w:rFonts w:ascii="Arial" w:hAnsi="Arial" w:cs="Arial"/>
          <w:b/>
          <w:bCs/>
          <w:color w:val="002060"/>
        </w:rPr>
        <w:t>Panel Discussion- Moral significance of motivation and intention in parental decision-making (</w:t>
      </w:r>
      <w:proofErr w:type="gramStart"/>
      <w:r w:rsidRPr="00A5421E">
        <w:rPr>
          <w:rFonts w:ascii="Arial" w:hAnsi="Arial" w:cs="Arial"/>
          <w:b/>
          <w:bCs/>
          <w:color w:val="002060"/>
        </w:rPr>
        <w:t>i.e.</w:t>
      </w:r>
      <w:proofErr w:type="gramEnd"/>
      <w:r w:rsidRPr="00A5421E">
        <w:rPr>
          <w:rFonts w:ascii="Arial" w:hAnsi="Arial" w:cs="Arial"/>
          <w:b/>
          <w:bCs/>
          <w:color w:val="002060"/>
        </w:rPr>
        <w:t xml:space="preserve"> do parents’ reasons and motivations matter?)</w:t>
      </w:r>
    </w:p>
    <w:p w14:paraId="2130745B" w14:textId="66642108" w:rsidR="00600069" w:rsidRDefault="00A5421E" w:rsidP="0075286F">
      <w:pPr>
        <w:ind w:left="2880"/>
        <w:rPr>
          <w:rFonts w:ascii="Arial" w:hAnsi="Arial" w:cs="Arial"/>
        </w:rPr>
      </w:pPr>
      <w:r w:rsidRPr="00E74B4E">
        <w:rPr>
          <w:rFonts w:ascii="Arial" w:hAnsi="Arial" w:cs="Arial"/>
        </w:rPr>
        <w:t>Panel</w:t>
      </w:r>
      <w:r w:rsidR="0075286F" w:rsidRPr="00E74B4E">
        <w:rPr>
          <w:rFonts w:ascii="Arial" w:hAnsi="Arial" w:cs="Arial"/>
        </w:rPr>
        <w:t xml:space="preserve">lists from </w:t>
      </w:r>
      <w:r w:rsidRPr="00E74B4E">
        <w:rPr>
          <w:rFonts w:ascii="Arial" w:hAnsi="Arial" w:cs="Arial"/>
        </w:rPr>
        <w:t>Sydney Children’s Hospital Network (SCHN) Clinical Ethics Department &amp; RCH Children’s Bioethics Centre</w:t>
      </w:r>
      <w:r w:rsidR="0075286F" w:rsidRPr="00E74B4E">
        <w:rPr>
          <w:rFonts w:ascii="Arial" w:hAnsi="Arial" w:cs="Arial"/>
        </w:rPr>
        <w:t>.</w:t>
      </w:r>
    </w:p>
    <w:p w14:paraId="40E00081" w14:textId="6C803B23" w:rsidR="00600069" w:rsidRDefault="00600069" w:rsidP="0075286F">
      <w:pPr>
        <w:ind w:left="2880"/>
        <w:rPr>
          <w:rFonts w:ascii="Arial" w:hAnsi="Arial" w:cs="Arial"/>
        </w:rPr>
      </w:pPr>
    </w:p>
    <w:p w14:paraId="09A430C9" w14:textId="249082E8" w:rsidR="00E30E1E" w:rsidRPr="00E74B4E" w:rsidRDefault="00FB4342" w:rsidP="00E74B4E">
      <w:pPr>
        <w:ind w:left="2880" w:hanging="2880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bCs/>
          <w:szCs w:val="24"/>
        </w:rPr>
        <w:t>3</w:t>
      </w:r>
      <w:r w:rsidR="0075286F" w:rsidRPr="0075286F">
        <w:rPr>
          <w:rFonts w:ascii="Arial" w:hAnsi="Arial" w:cs="Arial"/>
          <w:b/>
          <w:bCs/>
          <w:szCs w:val="24"/>
        </w:rPr>
        <w:t>.</w:t>
      </w:r>
      <w:r>
        <w:rPr>
          <w:rFonts w:ascii="Arial" w:hAnsi="Arial" w:cs="Arial"/>
          <w:b/>
          <w:bCs/>
          <w:szCs w:val="24"/>
        </w:rPr>
        <w:t>1</w:t>
      </w:r>
      <w:r w:rsidR="0075286F" w:rsidRPr="0075286F">
        <w:rPr>
          <w:rFonts w:ascii="Arial" w:hAnsi="Arial" w:cs="Arial"/>
          <w:b/>
          <w:bCs/>
          <w:szCs w:val="24"/>
        </w:rPr>
        <w:t xml:space="preserve">5- </w:t>
      </w:r>
      <w:r>
        <w:rPr>
          <w:rFonts w:ascii="Arial" w:hAnsi="Arial" w:cs="Arial"/>
          <w:b/>
          <w:bCs/>
          <w:szCs w:val="24"/>
        </w:rPr>
        <w:t>4</w:t>
      </w:r>
      <w:r w:rsidR="0075286F" w:rsidRPr="0075286F">
        <w:rPr>
          <w:rFonts w:ascii="Arial" w:hAnsi="Arial" w:cs="Arial"/>
          <w:b/>
          <w:bCs/>
          <w:szCs w:val="24"/>
        </w:rPr>
        <w:t>.</w:t>
      </w:r>
      <w:r>
        <w:rPr>
          <w:rFonts w:ascii="Arial" w:hAnsi="Arial" w:cs="Arial"/>
          <w:b/>
          <w:bCs/>
          <w:szCs w:val="24"/>
        </w:rPr>
        <w:t>0</w:t>
      </w:r>
      <w:r w:rsidR="0075286F" w:rsidRPr="0075286F">
        <w:rPr>
          <w:rFonts w:ascii="Arial" w:hAnsi="Arial" w:cs="Arial"/>
          <w:b/>
          <w:bCs/>
          <w:szCs w:val="24"/>
        </w:rPr>
        <w:t>0pm</w:t>
      </w:r>
      <w:r w:rsidR="0075286F">
        <w:rPr>
          <w:rFonts w:ascii="Arial" w:hAnsi="Arial" w:cs="Arial"/>
          <w:szCs w:val="24"/>
        </w:rPr>
        <w:t xml:space="preserve"> </w:t>
      </w:r>
      <w:r w:rsidR="0075286F">
        <w:rPr>
          <w:rFonts w:ascii="Arial" w:hAnsi="Arial" w:cs="Arial"/>
          <w:szCs w:val="24"/>
        </w:rPr>
        <w:tab/>
      </w:r>
      <w:r w:rsidR="00E30E1E" w:rsidRPr="00CF686E">
        <w:rPr>
          <w:rFonts w:ascii="Arial" w:hAnsi="Arial" w:cs="Arial"/>
          <w:b/>
          <w:color w:val="002060"/>
        </w:rPr>
        <w:t>C</w:t>
      </w:r>
      <w:r w:rsidR="00E74B4E">
        <w:rPr>
          <w:rFonts w:ascii="Arial" w:hAnsi="Arial" w:cs="Arial"/>
          <w:b/>
          <w:color w:val="002060"/>
        </w:rPr>
        <w:t>linical c</w:t>
      </w:r>
      <w:r w:rsidR="00E30E1E" w:rsidRPr="00CF686E">
        <w:rPr>
          <w:rFonts w:ascii="Arial" w:hAnsi="Arial" w:cs="Arial"/>
          <w:b/>
          <w:color w:val="002060"/>
        </w:rPr>
        <w:t xml:space="preserve">ase reflection: </w:t>
      </w:r>
      <w:r w:rsidR="00E74B4E">
        <w:rPr>
          <w:rFonts w:ascii="Arial" w:hAnsi="Arial" w:cs="Arial"/>
          <w:b/>
          <w:color w:val="002060"/>
        </w:rPr>
        <w:t xml:space="preserve">exploring </w:t>
      </w:r>
      <w:r w:rsidR="00E30E1E" w:rsidRPr="00CF686E">
        <w:rPr>
          <w:rFonts w:ascii="Arial" w:hAnsi="Arial" w:cs="Arial"/>
          <w:b/>
          <w:color w:val="002060"/>
        </w:rPr>
        <w:t>divergent views within a family</w:t>
      </w:r>
      <w:r w:rsidR="00E74B4E">
        <w:rPr>
          <w:rFonts w:ascii="Arial" w:hAnsi="Arial" w:cs="Arial"/>
          <w:b/>
          <w:color w:val="002060"/>
        </w:rPr>
        <w:t xml:space="preserve">. </w:t>
      </w:r>
      <w:r w:rsidR="00E30E1E" w:rsidRPr="00E74B4E">
        <w:rPr>
          <w:rFonts w:ascii="Arial" w:hAnsi="Arial" w:cs="Arial"/>
          <w:b/>
          <w:color w:val="002060"/>
        </w:rPr>
        <w:t>How can the views of both a patient with anorexia and her family be acknowledged and accommodated to enable patient-centred care?</w:t>
      </w:r>
    </w:p>
    <w:p w14:paraId="2539D04F" w14:textId="455C4871" w:rsidR="00743B6B" w:rsidRPr="00D20F5B" w:rsidRDefault="00E30E1E" w:rsidP="00D20F5B">
      <w:pPr>
        <w:ind w:left="2880"/>
        <w:jc w:val="both"/>
        <w:rPr>
          <w:rFonts w:ascii="Arial" w:hAnsi="Arial" w:cs="Arial"/>
        </w:rPr>
      </w:pPr>
      <w:r w:rsidRPr="00D20F5B">
        <w:rPr>
          <w:rFonts w:ascii="Arial" w:hAnsi="Arial" w:cs="Arial"/>
        </w:rPr>
        <w:t>Dr Carolyn Johnston, Chair, Clinical Ethics Response Group, Monash Children’s Hospital Research Fellow, University of Tasmania</w:t>
      </w:r>
      <w:r w:rsidR="006223DD" w:rsidRPr="00D20F5B">
        <w:rPr>
          <w:rFonts w:ascii="Arial" w:hAnsi="Arial" w:cs="Arial"/>
        </w:rPr>
        <w:t>.</w:t>
      </w:r>
      <w:r w:rsidR="00D20F5B">
        <w:rPr>
          <w:rFonts w:ascii="Arial" w:hAnsi="Arial" w:cs="Arial"/>
        </w:rPr>
        <w:t xml:space="preserve"> </w:t>
      </w:r>
      <w:r w:rsidR="00743B6B" w:rsidRPr="00D20F5B">
        <w:rPr>
          <w:rFonts w:ascii="Arial" w:hAnsi="Arial" w:cs="Arial"/>
          <w:color w:val="000000"/>
        </w:rPr>
        <w:t>Dr Jacinta Coleman, Consultant Paediatrician – Adolescent Physician, Head, Adolescent Medicine Unit Monash Children’s Hospital</w:t>
      </w:r>
    </w:p>
    <w:p w14:paraId="2E20A44F" w14:textId="77777777" w:rsidR="00D20F5B" w:rsidRPr="00D20F5B" w:rsidRDefault="00D20F5B" w:rsidP="00743B6B">
      <w:pPr>
        <w:pStyle w:val="xmsonormal"/>
        <w:ind w:left="2880"/>
        <w:rPr>
          <w:rFonts w:ascii="Arial" w:hAnsi="Arial" w:cs="Arial"/>
          <w:color w:val="000000"/>
          <w:sz w:val="20"/>
          <w:szCs w:val="20"/>
        </w:rPr>
      </w:pPr>
    </w:p>
    <w:p w14:paraId="2E96A059" w14:textId="09D82714" w:rsidR="00743B6B" w:rsidRPr="00D20F5B" w:rsidRDefault="00F539EF" w:rsidP="00743B6B">
      <w:pPr>
        <w:pStyle w:val="xmsonormal"/>
        <w:ind w:left="2880"/>
        <w:rPr>
          <w:rFonts w:ascii="Arial" w:hAnsi="Arial" w:cs="Arial"/>
          <w:b/>
          <w:bCs/>
          <w:sz w:val="20"/>
          <w:szCs w:val="20"/>
        </w:rPr>
      </w:pPr>
      <w:r w:rsidRPr="00D20F5B">
        <w:rPr>
          <w:rFonts w:ascii="Arial" w:hAnsi="Arial" w:cs="Arial"/>
          <w:b/>
          <w:bCs/>
          <w:sz w:val="20"/>
          <w:szCs w:val="20"/>
        </w:rPr>
        <w:t xml:space="preserve">Chair: </w:t>
      </w:r>
      <w:r w:rsidRPr="00D20F5B">
        <w:rPr>
          <w:rFonts w:ascii="Arial" w:hAnsi="Arial" w:cs="Arial"/>
          <w:sz w:val="20"/>
          <w:szCs w:val="20"/>
        </w:rPr>
        <w:t>A/Prof Ros</w:t>
      </w:r>
      <w:r w:rsidR="00D20F5B">
        <w:rPr>
          <w:rFonts w:ascii="Arial" w:hAnsi="Arial" w:cs="Arial"/>
          <w:sz w:val="20"/>
          <w:szCs w:val="20"/>
        </w:rPr>
        <w:t>alind</w:t>
      </w:r>
      <w:r w:rsidRPr="00D20F5B">
        <w:rPr>
          <w:rFonts w:ascii="Arial" w:hAnsi="Arial" w:cs="Arial"/>
          <w:sz w:val="20"/>
          <w:szCs w:val="20"/>
        </w:rPr>
        <w:t xml:space="preserve"> McDougall</w:t>
      </w:r>
    </w:p>
    <w:p w14:paraId="38B01F40" w14:textId="2A541A02" w:rsidR="00F539EF" w:rsidRDefault="00F539EF" w:rsidP="0075286F">
      <w:pPr>
        <w:rPr>
          <w:b/>
          <w:bCs/>
          <w:color w:val="0070C0"/>
          <w:sz w:val="28"/>
          <w:szCs w:val="28"/>
        </w:rPr>
      </w:pPr>
    </w:p>
    <w:p w14:paraId="777679FE" w14:textId="1732F91E" w:rsidR="00D20F5B" w:rsidRDefault="00D20F5B" w:rsidP="0075286F">
      <w:pPr>
        <w:rPr>
          <w:b/>
          <w:bCs/>
          <w:color w:val="0070C0"/>
          <w:sz w:val="28"/>
          <w:szCs w:val="28"/>
        </w:rPr>
      </w:pPr>
    </w:p>
    <w:p w14:paraId="198BA07C" w14:textId="1C986B73" w:rsidR="00D20F5B" w:rsidRDefault="00D20F5B" w:rsidP="0075286F">
      <w:pPr>
        <w:rPr>
          <w:b/>
          <w:bCs/>
          <w:color w:val="0070C0"/>
          <w:sz w:val="28"/>
          <w:szCs w:val="28"/>
        </w:rPr>
      </w:pPr>
    </w:p>
    <w:p w14:paraId="1E5EC94F" w14:textId="355DADD2" w:rsidR="00D20F5B" w:rsidRDefault="00D20F5B" w:rsidP="0075286F">
      <w:pPr>
        <w:rPr>
          <w:b/>
          <w:bCs/>
          <w:color w:val="0070C0"/>
          <w:sz w:val="28"/>
          <w:szCs w:val="28"/>
        </w:rPr>
      </w:pPr>
    </w:p>
    <w:p w14:paraId="65E22E20" w14:textId="31105D7D" w:rsidR="00D20F5B" w:rsidRDefault="00D20F5B" w:rsidP="0075286F">
      <w:pPr>
        <w:rPr>
          <w:b/>
          <w:bCs/>
          <w:color w:val="0070C0"/>
          <w:sz w:val="28"/>
          <w:szCs w:val="28"/>
        </w:rPr>
      </w:pPr>
    </w:p>
    <w:p w14:paraId="5BDF5269" w14:textId="2169635C" w:rsidR="00D20F5B" w:rsidRDefault="00D20F5B" w:rsidP="0075286F">
      <w:pPr>
        <w:rPr>
          <w:b/>
          <w:bCs/>
          <w:color w:val="0070C0"/>
          <w:sz w:val="28"/>
          <w:szCs w:val="28"/>
        </w:rPr>
      </w:pPr>
    </w:p>
    <w:p w14:paraId="63157266" w14:textId="48D292D0" w:rsidR="00D20F5B" w:rsidRDefault="00D20F5B" w:rsidP="0075286F">
      <w:pPr>
        <w:rPr>
          <w:b/>
          <w:bCs/>
          <w:color w:val="0070C0"/>
          <w:sz w:val="28"/>
          <w:szCs w:val="28"/>
        </w:rPr>
      </w:pPr>
    </w:p>
    <w:p w14:paraId="515714A5" w14:textId="14BFEB0A" w:rsidR="00D20F5B" w:rsidRDefault="00D20F5B" w:rsidP="0075286F">
      <w:pPr>
        <w:rPr>
          <w:b/>
          <w:bCs/>
          <w:color w:val="0070C0"/>
          <w:sz w:val="28"/>
          <w:szCs w:val="28"/>
        </w:rPr>
      </w:pPr>
    </w:p>
    <w:p w14:paraId="21A8A418" w14:textId="5DABEECE" w:rsidR="00D20F5B" w:rsidRDefault="00D20F5B" w:rsidP="0075286F">
      <w:pPr>
        <w:rPr>
          <w:b/>
          <w:bCs/>
          <w:color w:val="0070C0"/>
          <w:sz w:val="28"/>
          <w:szCs w:val="28"/>
        </w:rPr>
      </w:pPr>
    </w:p>
    <w:p w14:paraId="27F5369F" w14:textId="053D26D1" w:rsidR="00D20F5B" w:rsidRDefault="00D20F5B" w:rsidP="0075286F">
      <w:pPr>
        <w:rPr>
          <w:b/>
          <w:bCs/>
          <w:color w:val="0070C0"/>
          <w:sz w:val="28"/>
          <w:szCs w:val="28"/>
        </w:rPr>
      </w:pPr>
    </w:p>
    <w:p w14:paraId="1606C41E" w14:textId="1C9E827A" w:rsidR="00D20F5B" w:rsidRDefault="00D20F5B" w:rsidP="0075286F">
      <w:pPr>
        <w:rPr>
          <w:b/>
          <w:bCs/>
          <w:color w:val="0070C0"/>
          <w:sz w:val="28"/>
          <w:szCs w:val="28"/>
        </w:rPr>
      </w:pPr>
    </w:p>
    <w:p w14:paraId="0800320E" w14:textId="0A8CEB40" w:rsidR="00D20F5B" w:rsidRDefault="00D20F5B" w:rsidP="0075286F">
      <w:pPr>
        <w:rPr>
          <w:b/>
          <w:bCs/>
          <w:color w:val="0070C0"/>
          <w:sz w:val="28"/>
          <w:szCs w:val="28"/>
        </w:rPr>
      </w:pPr>
    </w:p>
    <w:p w14:paraId="5B29B783" w14:textId="6A71FE72" w:rsidR="00D20F5B" w:rsidRDefault="00D20F5B" w:rsidP="0075286F">
      <w:pPr>
        <w:rPr>
          <w:b/>
          <w:bCs/>
          <w:color w:val="0070C0"/>
          <w:sz w:val="28"/>
          <w:szCs w:val="28"/>
        </w:rPr>
      </w:pPr>
    </w:p>
    <w:p w14:paraId="323B3DCC" w14:textId="25BE818B" w:rsidR="00D20F5B" w:rsidRDefault="00D20F5B" w:rsidP="0075286F">
      <w:pPr>
        <w:rPr>
          <w:b/>
          <w:bCs/>
          <w:color w:val="0070C0"/>
          <w:sz w:val="28"/>
          <w:szCs w:val="28"/>
        </w:rPr>
      </w:pPr>
    </w:p>
    <w:p w14:paraId="187C8173" w14:textId="77777777" w:rsidR="00D20F5B" w:rsidRDefault="00D20F5B" w:rsidP="0075286F">
      <w:pPr>
        <w:rPr>
          <w:b/>
          <w:bCs/>
          <w:color w:val="0070C0"/>
          <w:sz w:val="28"/>
          <w:szCs w:val="28"/>
        </w:rPr>
      </w:pPr>
    </w:p>
    <w:p w14:paraId="1BBD4186" w14:textId="240D98EA" w:rsidR="0075286F" w:rsidRPr="009720FC" w:rsidRDefault="0075286F" w:rsidP="0075286F">
      <w:pPr>
        <w:rPr>
          <w:b/>
          <w:bCs/>
          <w:color w:val="0070C0"/>
          <w:sz w:val="28"/>
          <w:szCs w:val="28"/>
        </w:rPr>
      </w:pPr>
      <w:r w:rsidRPr="009720FC">
        <w:rPr>
          <w:b/>
          <w:bCs/>
          <w:color w:val="0070C0"/>
          <w:sz w:val="28"/>
          <w:szCs w:val="28"/>
        </w:rPr>
        <w:lastRenderedPageBreak/>
        <w:t xml:space="preserve">Day </w:t>
      </w:r>
      <w:r>
        <w:rPr>
          <w:b/>
          <w:bCs/>
          <w:color w:val="0070C0"/>
          <w:sz w:val="28"/>
          <w:szCs w:val="28"/>
        </w:rPr>
        <w:t>3</w:t>
      </w:r>
      <w:r w:rsidRPr="009720FC">
        <w:rPr>
          <w:b/>
          <w:bCs/>
          <w:color w:val="0070C0"/>
          <w:sz w:val="28"/>
          <w:szCs w:val="28"/>
        </w:rPr>
        <w:t xml:space="preserve">: </w:t>
      </w:r>
      <w:r w:rsidRPr="009720FC">
        <w:rPr>
          <w:b/>
          <w:bCs/>
          <w:color w:val="0070C0"/>
          <w:sz w:val="28"/>
          <w:szCs w:val="28"/>
        </w:rPr>
        <w:tab/>
      </w:r>
      <w:r w:rsidRPr="009720FC">
        <w:rPr>
          <w:b/>
          <w:bCs/>
          <w:color w:val="0070C0"/>
          <w:sz w:val="28"/>
          <w:szCs w:val="28"/>
        </w:rPr>
        <w:tab/>
      </w:r>
      <w:r w:rsidRPr="009720FC">
        <w:rPr>
          <w:b/>
          <w:bCs/>
          <w:color w:val="0070C0"/>
          <w:sz w:val="28"/>
          <w:szCs w:val="28"/>
        </w:rPr>
        <w:tab/>
      </w:r>
      <w:r>
        <w:rPr>
          <w:b/>
          <w:bCs/>
          <w:color w:val="0070C0"/>
          <w:sz w:val="28"/>
          <w:szCs w:val="28"/>
        </w:rPr>
        <w:t>Friday</w:t>
      </w:r>
      <w:r w:rsidRPr="009720FC">
        <w:rPr>
          <w:b/>
          <w:bCs/>
          <w:color w:val="0070C0"/>
          <w:sz w:val="28"/>
          <w:szCs w:val="28"/>
        </w:rPr>
        <w:t xml:space="preserve">, </w:t>
      </w:r>
      <w:r>
        <w:rPr>
          <w:b/>
          <w:bCs/>
          <w:color w:val="0070C0"/>
          <w:sz w:val="28"/>
          <w:szCs w:val="28"/>
        </w:rPr>
        <w:t>9</w:t>
      </w:r>
      <w:r w:rsidRPr="009720FC">
        <w:rPr>
          <w:b/>
          <w:bCs/>
          <w:color w:val="0070C0"/>
          <w:sz w:val="28"/>
          <w:szCs w:val="28"/>
          <w:vertAlign w:val="superscript"/>
        </w:rPr>
        <w:t>th</w:t>
      </w:r>
      <w:r w:rsidRPr="009720FC">
        <w:rPr>
          <w:b/>
          <w:bCs/>
          <w:color w:val="0070C0"/>
          <w:sz w:val="28"/>
          <w:szCs w:val="28"/>
        </w:rPr>
        <w:t xml:space="preserve"> September</w:t>
      </w:r>
    </w:p>
    <w:p w14:paraId="15475260" w14:textId="77777777" w:rsidR="00A631A0" w:rsidRDefault="00A631A0" w:rsidP="002A6DBB">
      <w:pPr>
        <w:pStyle w:val="NoSpacing"/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047F45B5" w14:textId="77777777" w:rsidR="00A631A0" w:rsidRDefault="00A631A0" w:rsidP="002A6DBB">
      <w:pPr>
        <w:pStyle w:val="NoSpacing"/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73A95984" w14:textId="5B58727A" w:rsidR="00044647" w:rsidRDefault="00044647" w:rsidP="00F773FA">
      <w:pPr>
        <w:pStyle w:val="NoSpacing"/>
        <w:ind w:left="2880" w:hanging="2880"/>
        <w:rPr>
          <w:b/>
          <w:bCs/>
          <w:color w:val="000000"/>
          <w:sz w:val="24"/>
          <w:szCs w:val="24"/>
        </w:rPr>
      </w:pPr>
      <w:r w:rsidRPr="002A6DBB">
        <w:rPr>
          <w:rFonts w:ascii="Arial" w:hAnsi="Arial" w:cs="Arial"/>
          <w:b/>
          <w:bCs/>
          <w:sz w:val="24"/>
          <w:szCs w:val="24"/>
          <w:highlight w:val="lightGray"/>
        </w:rPr>
        <w:t>8.30- 9.30am</w:t>
      </w:r>
      <w:r w:rsidR="002A6DBB">
        <w:rPr>
          <w:highlight w:val="lightGray"/>
        </w:rPr>
        <w:tab/>
      </w:r>
      <w:r w:rsidRPr="00044647"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  <w:t>Session 9:</w:t>
      </w:r>
      <w:r w:rsidRPr="00F773FA"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  <w:t xml:space="preserve"> </w:t>
      </w:r>
      <w:r w:rsidR="00D17583" w:rsidRPr="00F773FA">
        <w:rPr>
          <w:rStyle w:val="Hyperlink"/>
          <w:rFonts w:ascii="Arial" w:hAnsi="Arial" w:cs="Arial"/>
          <w:b/>
          <w:bCs/>
          <w:color w:val="002060"/>
          <w:sz w:val="24"/>
          <w:szCs w:val="24"/>
          <w:highlight w:val="lightGray"/>
          <w:u w:val="none"/>
        </w:rPr>
        <w:t>Ethics, Culture and Empathy in Clinical Practice: A Conversation</w:t>
      </w:r>
      <w:r w:rsidR="00D17583" w:rsidRPr="00F773FA">
        <w:rPr>
          <w:b/>
          <w:bCs/>
          <w:color w:val="000000"/>
          <w:sz w:val="24"/>
          <w:szCs w:val="24"/>
        </w:rPr>
        <w:t> </w:t>
      </w:r>
    </w:p>
    <w:p w14:paraId="6B2C9D9E" w14:textId="77777777" w:rsidR="00F773FA" w:rsidRPr="00044647" w:rsidRDefault="00F773FA" w:rsidP="00F773FA">
      <w:pPr>
        <w:pStyle w:val="NoSpacing"/>
        <w:ind w:left="2880" w:hanging="2880"/>
        <w:rPr>
          <w:rFonts w:ascii="Arial" w:hAnsi="Arial" w:cs="Arial"/>
          <w:b/>
          <w:color w:val="002060"/>
        </w:rPr>
      </w:pPr>
    </w:p>
    <w:p w14:paraId="3AF3B1A8" w14:textId="48DE9605" w:rsidR="00044647" w:rsidRDefault="00044647" w:rsidP="00044647">
      <w:pPr>
        <w:ind w:left="2880" w:right="-164"/>
        <w:rPr>
          <w:rFonts w:ascii="Arial" w:hAnsi="Arial" w:cs="Arial"/>
        </w:rPr>
      </w:pPr>
      <w:r w:rsidRPr="009F75CE">
        <w:rPr>
          <w:rFonts w:ascii="Arial" w:hAnsi="Arial" w:cs="Arial"/>
          <w:b/>
        </w:rPr>
        <w:t>Professor Jodi Halpern</w:t>
      </w:r>
      <w:r w:rsidRPr="00A67D60">
        <w:rPr>
          <w:rFonts w:ascii="Arial" w:hAnsi="Arial" w:cs="Arial"/>
        </w:rPr>
        <w:t>, Professor of Bioethics and Medical Humanities</w:t>
      </w:r>
      <w:r w:rsidRPr="00A67D60">
        <w:rPr>
          <w:rFonts w:ascii="Arial" w:hAnsi="Arial" w:cs="Arial"/>
          <w:lang w:eastAsia="en-AU"/>
        </w:rPr>
        <w:t xml:space="preserve">, </w:t>
      </w:r>
      <w:r w:rsidRPr="00A67D60">
        <w:rPr>
          <w:rFonts w:ascii="Arial" w:hAnsi="Arial" w:cs="Arial"/>
        </w:rPr>
        <w:t>University of California, Berkeley, USA</w:t>
      </w:r>
    </w:p>
    <w:p w14:paraId="168DAFD6" w14:textId="77777777" w:rsidR="00DF4E05" w:rsidRDefault="00DF4E05" w:rsidP="00044647">
      <w:pPr>
        <w:ind w:left="2880" w:right="-164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Erin Haskins,</w:t>
      </w:r>
      <w:r w:rsidRPr="00DF4E05">
        <w:rPr>
          <w:rFonts w:ascii="Arial" w:hAnsi="Arial" w:cs="Arial"/>
          <w:bCs/>
        </w:rPr>
        <w:t xml:space="preserve"> RCH Social Work, Aboriginal </w:t>
      </w:r>
      <w:r>
        <w:rPr>
          <w:rFonts w:ascii="Arial" w:hAnsi="Arial" w:cs="Arial"/>
          <w:bCs/>
        </w:rPr>
        <w:t>&amp;</w:t>
      </w:r>
      <w:r w:rsidRPr="00DF4E05">
        <w:rPr>
          <w:rFonts w:ascii="Arial" w:hAnsi="Arial" w:cs="Arial"/>
          <w:bCs/>
        </w:rPr>
        <w:t xml:space="preserve"> pastoral</w:t>
      </w:r>
    </w:p>
    <w:p w14:paraId="1E2E1616" w14:textId="0C2A91ED" w:rsidR="00DF4E05" w:rsidRDefault="00DF4E05" w:rsidP="00044647">
      <w:pPr>
        <w:ind w:left="2880" w:right="-164"/>
        <w:rPr>
          <w:rFonts w:ascii="Arial" w:hAnsi="Arial" w:cs="Arial"/>
        </w:rPr>
      </w:pPr>
      <w:r w:rsidRPr="00DF4E05">
        <w:rPr>
          <w:rFonts w:ascii="Arial" w:hAnsi="Arial" w:cs="Arial"/>
          <w:b/>
        </w:rPr>
        <w:t xml:space="preserve">Chiara </w:t>
      </w:r>
      <w:proofErr w:type="spellStart"/>
      <w:r w:rsidRPr="00DF4E05">
        <w:rPr>
          <w:rFonts w:ascii="Arial" w:hAnsi="Arial" w:cs="Arial"/>
          <w:b/>
        </w:rPr>
        <w:t>Terwierik</w:t>
      </w:r>
      <w:proofErr w:type="spellEnd"/>
      <w:r>
        <w:rPr>
          <w:rFonts w:ascii="Arial" w:hAnsi="Arial" w:cs="Arial"/>
          <w:bCs/>
        </w:rPr>
        <w:t>, RCH Physiotherapist</w:t>
      </w:r>
      <w:r w:rsidRPr="00DF4E05">
        <w:rPr>
          <w:rFonts w:ascii="Arial" w:hAnsi="Arial" w:cs="Arial"/>
          <w:bCs/>
        </w:rPr>
        <w:t xml:space="preserve"> </w:t>
      </w:r>
    </w:p>
    <w:p w14:paraId="16F65551" w14:textId="24427A06" w:rsidR="00731939" w:rsidRPr="00E07D1E" w:rsidRDefault="00E07D1E" w:rsidP="00E07D1E">
      <w:pPr>
        <w:pStyle w:val="NoSpacing"/>
        <w:ind w:left="2160" w:firstLine="720"/>
        <w:rPr>
          <w:rFonts w:ascii="Arial" w:hAnsi="Arial" w:cs="Arial"/>
        </w:rPr>
      </w:pPr>
      <w:bookmarkStart w:id="2" w:name="_Hlk107228496"/>
      <w:r w:rsidRPr="00E07D1E">
        <w:rPr>
          <w:rFonts w:ascii="Arial" w:hAnsi="Arial" w:cs="Arial"/>
          <w:b/>
          <w:bCs/>
        </w:rPr>
        <w:t>Chair:</w:t>
      </w:r>
      <w:r w:rsidRPr="00E07D1E">
        <w:rPr>
          <w:rFonts w:ascii="Arial" w:hAnsi="Arial" w:cs="Arial"/>
        </w:rPr>
        <w:t xml:space="preserve"> Prof Clare Delany</w:t>
      </w:r>
    </w:p>
    <w:p w14:paraId="774CEB69" w14:textId="21A1DC4A" w:rsidR="00E07D1E" w:rsidRDefault="00E07D1E" w:rsidP="00E74B4E">
      <w:pPr>
        <w:pStyle w:val="NoSpacing"/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</w:pPr>
    </w:p>
    <w:p w14:paraId="598CCAD0" w14:textId="094D75CB" w:rsidR="00A631A0" w:rsidRDefault="00A631A0" w:rsidP="00E74B4E">
      <w:pPr>
        <w:pStyle w:val="NoSpacing"/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</w:pPr>
    </w:p>
    <w:p w14:paraId="7BAC9342" w14:textId="77777777" w:rsidR="00A631A0" w:rsidRDefault="00A631A0" w:rsidP="00E74B4E">
      <w:pPr>
        <w:pStyle w:val="NoSpacing"/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</w:pPr>
    </w:p>
    <w:p w14:paraId="2D564859" w14:textId="054DDBCF" w:rsidR="00044647" w:rsidRPr="00E74B4E" w:rsidRDefault="00044647" w:rsidP="00E74B4E">
      <w:pPr>
        <w:pStyle w:val="NoSpacing"/>
        <w:rPr>
          <w:b/>
          <w:bCs/>
        </w:rPr>
      </w:pPr>
      <w:r w:rsidRPr="00044647"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  <w:t>10.00- 11.30am</w:t>
      </w:r>
      <w:r w:rsidRPr="00044647"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  <w:tab/>
      </w:r>
      <w:r w:rsidR="00E74B4E">
        <w:rPr>
          <w:rStyle w:val="Hyperlink"/>
          <w:rFonts w:ascii="Arial" w:hAnsi="Arial" w:cs="Arial"/>
          <w:b/>
          <w:bCs/>
          <w:color w:val="auto"/>
          <w:sz w:val="24"/>
          <w:szCs w:val="24"/>
          <w:highlight w:val="lightGray"/>
          <w:u w:val="none"/>
        </w:rPr>
        <w:tab/>
      </w:r>
      <w:r w:rsidRPr="002A6DBB">
        <w:rPr>
          <w:rFonts w:ascii="Arial" w:hAnsi="Arial" w:cs="Arial"/>
          <w:b/>
          <w:bCs/>
          <w:sz w:val="24"/>
          <w:szCs w:val="24"/>
          <w:highlight w:val="lightGray"/>
        </w:rPr>
        <w:t xml:space="preserve">Session 10: </w:t>
      </w:r>
      <w:r w:rsidR="008E77AD">
        <w:rPr>
          <w:rFonts w:ascii="Arial" w:hAnsi="Arial" w:cs="Arial"/>
          <w:b/>
          <w:bCs/>
          <w:sz w:val="24"/>
          <w:szCs w:val="24"/>
          <w:highlight w:val="lightGray"/>
        </w:rPr>
        <w:t>Working together to bridge</w:t>
      </w:r>
      <w:r w:rsidRPr="00E74B4E">
        <w:rPr>
          <w:b/>
          <w:bCs/>
          <w:highlight w:val="lightGray"/>
        </w:rPr>
        <w:t xml:space="preserve"> </w:t>
      </w:r>
    </w:p>
    <w:p w14:paraId="0DD34995" w14:textId="51F774E6" w:rsidR="00044647" w:rsidRDefault="00D17583" w:rsidP="00E74B4E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Style w:val="Hyperlink"/>
          <w:rFonts w:ascii="Arial" w:hAnsi="Arial" w:cs="Arial"/>
          <w:b/>
          <w:bCs/>
          <w:color w:val="auto"/>
          <w:u w:val="none"/>
        </w:rPr>
        <w:tab/>
      </w:r>
      <w:r>
        <w:rPr>
          <w:rStyle w:val="Hyperlink"/>
          <w:rFonts w:ascii="Arial" w:hAnsi="Arial" w:cs="Arial"/>
          <w:b/>
          <w:bCs/>
          <w:color w:val="auto"/>
          <w:u w:val="none"/>
        </w:rPr>
        <w:tab/>
      </w:r>
      <w:r w:rsidR="00044647" w:rsidRPr="00E74B4E">
        <w:rPr>
          <w:rStyle w:val="Hyperlink"/>
          <w:rFonts w:ascii="Arial" w:hAnsi="Arial" w:cs="Arial"/>
          <w:b/>
          <w:bCs/>
          <w:color w:val="auto"/>
          <w:u w:val="none"/>
        </w:rPr>
        <w:tab/>
      </w:r>
      <w:r w:rsidR="002A6DBB">
        <w:rPr>
          <w:rStyle w:val="Hyperlink"/>
          <w:rFonts w:ascii="Arial" w:hAnsi="Arial" w:cs="Arial"/>
          <w:b/>
          <w:bCs/>
          <w:color w:val="auto"/>
          <w:u w:val="none"/>
        </w:rPr>
        <w:tab/>
      </w:r>
      <w:r w:rsidR="00044647" w:rsidRPr="002A6DBB">
        <w:rPr>
          <w:rFonts w:ascii="Arial" w:hAnsi="Arial" w:cs="Arial"/>
          <w:b/>
          <w:bCs/>
          <w:sz w:val="24"/>
          <w:szCs w:val="24"/>
          <w:highlight w:val="lightGray"/>
        </w:rPr>
        <w:t xml:space="preserve"> differences</w:t>
      </w:r>
      <w:r w:rsidR="00146784">
        <w:rPr>
          <w:rFonts w:ascii="Arial" w:hAnsi="Arial" w:cs="Arial"/>
          <w:b/>
          <w:bCs/>
          <w:sz w:val="24"/>
          <w:szCs w:val="24"/>
        </w:rPr>
        <w:t xml:space="preserve">- </w:t>
      </w:r>
    </w:p>
    <w:p w14:paraId="6781A192" w14:textId="77777777" w:rsidR="002A6DBB" w:rsidRPr="00E74B4E" w:rsidRDefault="002A6DBB" w:rsidP="00E74B4E">
      <w:pPr>
        <w:pStyle w:val="NoSpacing"/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</w:pPr>
    </w:p>
    <w:bookmarkEnd w:id="2"/>
    <w:p w14:paraId="5F4633C5" w14:textId="77777777" w:rsidR="00CF686E" w:rsidRPr="006322FE" w:rsidRDefault="00044647" w:rsidP="00CF686E">
      <w:pPr>
        <w:pStyle w:val="ListParagraph"/>
        <w:ind w:left="2880" w:hanging="2880"/>
        <w:rPr>
          <w:rFonts w:ascii="Arial" w:hAnsi="Arial" w:cs="Arial"/>
          <w:b/>
          <w:color w:val="FF0000"/>
          <w:highlight w:val="yellow"/>
        </w:rPr>
      </w:pPr>
      <w:r w:rsidRPr="00044647">
        <w:rPr>
          <w:rFonts w:ascii="Arial" w:hAnsi="Arial" w:cs="Arial"/>
          <w:b/>
          <w:bCs/>
        </w:rPr>
        <w:t>10.00- 10.30am</w:t>
      </w:r>
      <w:r w:rsidRPr="00044647">
        <w:rPr>
          <w:rFonts w:ascii="Arial" w:hAnsi="Arial" w:cs="Arial"/>
        </w:rPr>
        <w:tab/>
      </w:r>
      <w:r w:rsidR="00CF686E" w:rsidRPr="00CF686E">
        <w:rPr>
          <w:rFonts w:ascii="Arial" w:hAnsi="Arial" w:cs="Arial"/>
          <w:b/>
          <w:color w:val="002060"/>
        </w:rPr>
        <w:t xml:space="preserve">Different lens of cardiology and palliative care in addressing the ethical challenges of VAD (ventricular assist device) support  </w:t>
      </w:r>
    </w:p>
    <w:p w14:paraId="02480CB6" w14:textId="4957D7D4" w:rsidR="00044647" w:rsidRPr="00CF686E" w:rsidRDefault="00CF686E" w:rsidP="00CF686E">
      <w:pPr>
        <w:ind w:left="2880"/>
        <w:rPr>
          <w:rFonts w:ascii="Arial" w:eastAsia="Times New Roman" w:hAnsi="Arial" w:cs="Arial"/>
        </w:rPr>
      </w:pPr>
      <w:r w:rsidRPr="00CF686E">
        <w:rPr>
          <w:rFonts w:ascii="Arial" w:hAnsi="Arial" w:cs="Arial"/>
          <w:b/>
        </w:rPr>
        <w:t>Son</w:t>
      </w:r>
      <w:r w:rsidR="002003D8">
        <w:rPr>
          <w:rFonts w:ascii="Arial" w:hAnsi="Arial" w:cs="Arial"/>
          <w:b/>
        </w:rPr>
        <w:t>y</w:t>
      </w:r>
      <w:r w:rsidRPr="00CF686E">
        <w:rPr>
          <w:rFonts w:ascii="Arial" w:hAnsi="Arial" w:cs="Arial"/>
          <w:b/>
        </w:rPr>
        <w:t xml:space="preserve">a Camilleri, </w:t>
      </w:r>
      <w:r w:rsidRPr="00CF686E">
        <w:rPr>
          <w:rStyle w:val="normaltextrun"/>
          <w:rFonts w:ascii="Arial" w:hAnsi="Arial" w:cs="Arial"/>
          <w:lang w:val="en-US"/>
        </w:rPr>
        <w:t>Clinical Nurse Consultant, Victorian Paediatric Palliative Care Program</w:t>
      </w:r>
    </w:p>
    <w:p w14:paraId="7683D1FA" w14:textId="53BE90EA" w:rsidR="00044647" w:rsidRPr="00044647" w:rsidRDefault="00044647" w:rsidP="00044647">
      <w:pPr>
        <w:ind w:left="2880" w:hanging="2880"/>
        <w:rPr>
          <w:rFonts w:ascii="Arial" w:hAnsi="Arial" w:cs="Arial"/>
          <w:b/>
          <w:i/>
          <w:iCs/>
          <w:color w:val="1F4E79" w:themeColor="accent5" w:themeShade="80"/>
        </w:rPr>
      </w:pPr>
      <w:r w:rsidRPr="00044647">
        <w:rPr>
          <w:rFonts w:ascii="Arial" w:hAnsi="Arial" w:cs="Arial"/>
          <w:b/>
          <w:bCs/>
        </w:rPr>
        <w:t>10.30- 11.00</w:t>
      </w:r>
      <w:r w:rsidR="006223DD">
        <w:rPr>
          <w:rFonts w:ascii="Arial" w:hAnsi="Arial" w:cs="Arial"/>
          <w:b/>
          <w:bCs/>
        </w:rPr>
        <w:t>am</w:t>
      </w:r>
      <w:r w:rsidRPr="00044647">
        <w:rPr>
          <w:rFonts w:ascii="Arial" w:hAnsi="Arial" w:cs="Arial"/>
        </w:rPr>
        <w:tab/>
      </w:r>
      <w:r w:rsidRPr="00044647">
        <w:rPr>
          <w:rFonts w:ascii="Arial" w:hAnsi="Arial" w:cs="Arial"/>
          <w:b/>
          <w:i/>
          <w:color w:val="002060"/>
        </w:rPr>
        <w:t>“I cannot see you”: Homeless, aged sixteen, and wanting access to contraception</w:t>
      </w:r>
    </w:p>
    <w:p w14:paraId="3A1B557D" w14:textId="7090A8A0" w:rsidR="00044647" w:rsidRDefault="00044647" w:rsidP="00044647">
      <w:pPr>
        <w:ind w:left="2880"/>
        <w:rPr>
          <w:rFonts w:ascii="Arial" w:hAnsi="Arial" w:cs="Arial"/>
        </w:rPr>
      </w:pPr>
      <w:r w:rsidRPr="00044647">
        <w:rPr>
          <w:rStyle w:val="Strong"/>
          <w:rFonts w:ascii="Arial" w:hAnsi="Arial" w:cs="Arial"/>
        </w:rPr>
        <w:t xml:space="preserve">Dot Henning, </w:t>
      </w:r>
      <w:r w:rsidRPr="00044647">
        <w:rPr>
          <w:rStyle w:val="Strong"/>
          <w:rFonts w:ascii="Arial" w:hAnsi="Arial" w:cs="Arial"/>
          <w:b w:val="0"/>
          <w:bCs w:val="0"/>
        </w:rPr>
        <w:t>Youth Health Nurse Practitioner</w:t>
      </w:r>
      <w:r w:rsidRPr="00044647">
        <w:rPr>
          <w:rStyle w:val="Strong"/>
          <w:rFonts w:ascii="Arial" w:hAnsi="Arial" w:cs="Arial"/>
        </w:rPr>
        <w:t xml:space="preserve">, </w:t>
      </w:r>
      <w:r w:rsidRPr="00044647">
        <w:rPr>
          <w:rFonts w:ascii="Arial" w:hAnsi="Arial" w:cs="Arial"/>
        </w:rPr>
        <w:t>Young People's Health Service, Department of Adolescent Medicine, RCH</w:t>
      </w:r>
    </w:p>
    <w:p w14:paraId="25ABCF82" w14:textId="7D18D1CE" w:rsidR="00DB4D4D" w:rsidRDefault="00DB4D4D" w:rsidP="00DB4D4D">
      <w:pPr>
        <w:rPr>
          <w:rFonts w:ascii="Arial" w:hAnsi="Arial" w:cs="Arial"/>
          <w:b/>
          <w:color w:val="002060"/>
        </w:rPr>
      </w:pPr>
      <w:r>
        <w:rPr>
          <w:rStyle w:val="Strong"/>
          <w:rFonts w:ascii="Arial" w:hAnsi="Arial" w:cs="Arial"/>
        </w:rPr>
        <w:t>11.00- 11.30am</w:t>
      </w:r>
      <w:r>
        <w:rPr>
          <w:rStyle w:val="Strong"/>
          <w:rFonts w:ascii="Arial" w:hAnsi="Arial" w:cs="Arial"/>
        </w:rPr>
        <w:tab/>
      </w:r>
      <w:r>
        <w:rPr>
          <w:rStyle w:val="Strong"/>
          <w:rFonts w:ascii="Arial" w:hAnsi="Arial" w:cs="Arial"/>
        </w:rPr>
        <w:tab/>
      </w:r>
      <w:r>
        <w:rPr>
          <w:rStyle w:val="Strong"/>
          <w:rFonts w:ascii="Arial" w:hAnsi="Arial" w:cs="Arial"/>
        </w:rPr>
        <w:tab/>
      </w:r>
      <w:r w:rsidRPr="00DB4D4D">
        <w:rPr>
          <w:rFonts w:ascii="Arial" w:hAnsi="Arial" w:cs="Arial"/>
          <w:b/>
          <w:color w:val="002060"/>
        </w:rPr>
        <w:t xml:space="preserve">When competence is only the beginning </w:t>
      </w:r>
    </w:p>
    <w:p w14:paraId="0B5CCB79" w14:textId="2E7062DD" w:rsidR="00DB4D4D" w:rsidRPr="00F539EF" w:rsidRDefault="00DB4D4D" w:rsidP="00DB4D4D">
      <w:pPr>
        <w:pStyle w:val="Default"/>
        <w:spacing w:before="0" w:line="240" w:lineRule="auto"/>
        <w:ind w:left="2880"/>
        <w:jc w:val="both"/>
        <w:rPr>
          <w:rFonts w:ascii="Arial" w:hAnsi="Arial" w:cs="Arial"/>
          <w:bCs/>
          <w:sz w:val="20"/>
          <w:szCs w:val="20"/>
        </w:rPr>
      </w:pPr>
      <w:r w:rsidRPr="00DB4D4D">
        <w:rPr>
          <w:rFonts w:ascii="Arial" w:hAnsi="Arial" w:cs="Arial"/>
          <w:b/>
          <w:bCs/>
          <w:sz w:val="20"/>
          <w:szCs w:val="20"/>
          <w:lang w:val="de-DE"/>
        </w:rPr>
        <w:t>Dr Veroni</w:t>
      </w:r>
      <w:r w:rsidRPr="00DB4D4D">
        <w:rPr>
          <w:rFonts w:ascii="Arial" w:hAnsi="Arial" w:cs="Arial"/>
          <w:b/>
          <w:bCs/>
          <w:sz w:val="20"/>
          <w:szCs w:val="20"/>
        </w:rPr>
        <w:t>c</w:t>
      </w:r>
      <w:r w:rsidRPr="00DB4D4D">
        <w:rPr>
          <w:rFonts w:ascii="Arial" w:hAnsi="Arial" w:cs="Arial"/>
          <w:b/>
          <w:bCs/>
          <w:sz w:val="20"/>
          <w:szCs w:val="20"/>
          <w:lang w:val="it-IT"/>
        </w:rPr>
        <w:t>a Cerratti,</w:t>
      </w:r>
      <w:r w:rsidRPr="00DB4D4D">
        <w:rPr>
          <w:rFonts w:ascii="Arial" w:hAnsi="Arial" w:cs="Arial"/>
          <w:sz w:val="20"/>
          <w:szCs w:val="20"/>
        </w:rPr>
        <w:t xml:space="preserve"> Advanced Paediatric Trainee, RCH.</w:t>
      </w:r>
      <w:r w:rsidRPr="00DB4D4D">
        <w:rPr>
          <w:rFonts w:ascii="Arial" w:eastAsia="Times New Roman" w:hAnsi="Arial" w:cs="Arial"/>
          <w:sz w:val="20"/>
          <w:szCs w:val="20"/>
        </w:rPr>
        <w:t xml:space="preserve"> </w:t>
      </w:r>
      <w:r w:rsidRPr="00DB4D4D">
        <w:rPr>
          <w:rFonts w:ascii="Arial" w:hAnsi="Arial" w:cs="Arial"/>
          <w:sz w:val="20"/>
          <w:szCs w:val="20"/>
        </w:rPr>
        <w:t xml:space="preserve">Dr Jane Tuckerman, </w:t>
      </w:r>
      <w:r w:rsidRPr="00DB4D4D">
        <w:rPr>
          <w:rFonts w:ascii="Arial" w:hAnsi="Arial" w:cs="Arial"/>
          <w:sz w:val="20"/>
          <w:szCs w:val="20"/>
          <w:lang w:val="it-IT"/>
        </w:rPr>
        <w:t>A/Prof Margie Danchin</w:t>
      </w:r>
      <w:r w:rsidRPr="00DB4D4D">
        <w:rPr>
          <w:rFonts w:ascii="Arial" w:hAnsi="Arial" w:cs="Arial"/>
          <w:b/>
          <w:bCs/>
          <w:sz w:val="20"/>
          <w:szCs w:val="20"/>
          <w:lang w:val="it-IT"/>
        </w:rPr>
        <w:t>,</w:t>
      </w:r>
      <w:r w:rsidRPr="00DB4D4D">
        <w:rPr>
          <w:rFonts w:ascii="Arial" w:hAnsi="Arial" w:cs="Arial"/>
          <w:sz w:val="20"/>
          <w:szCs w:val="20"/>
        </w:rPr>
        <w:t xml:space="preserve"> Prof John Massie,</w:t>
      </w:r>
      <w:r>
        <w:rPr>
          <w:rFonts w:ascii="Arial" w:hAnsi="Arial" w:cs="Arial"/>
          <w:sz w:val="20"/>
          <w:szCs w:val="20"/>
        </w:rPr>
        <w:t xml:space="preserve"> </w:t>
      </w:r>
      <w:r w:rsidRPr="00DB4D4D">
        <w:rPr>
          <w:rFonts w:ascii="Arial" w:hAnsi="Arial" w:cs="Arial"/>
          <w:sz w:val="20"/>
          <w:szCs w:val="20"/>
        </w:rPr>
        <w:t>Dr Bridget Pratt,</w:t>
      </w:r>
      <w:r>
        <w:rPr>
          <w:rFonts w:ascii="Arial" w:hAnsi="Arial" w:cs="Arial"/>
          <w:sz w:val="20"/>
          <w:szCs w:val="20"/>
        </w:rPr>
        <w:t xml:space="preserve"> </w:t>
      </w:r>
      <w:r w:rsidRPr="00DB4D4D">
        <w:rPr>
          <w:rFonts w:ascii="Arial" w:hAnsi="Arial" w:cs="Arial"/>
          <w:sz w:val="20"/>
          <w:szCs w:val="20"/>
        </w:rPr>
        <w:t>Prof Megan Munsie, Prof John Tobin,</w:t>
      </w:r>
      <w:r>
        <w:rPr>
          <w:rFonts w:ascii="Arial" w:hAnsi="Arial" w:cs="Arial"/>
          <w:sz w:val="20"/>
          <w:szCs w:val="20"/>
        </w:rPr>
        <w:t xml:space="preserve"> </w:t>
      </w:r>
      <w:r w:rsidRPr="00DB4D4D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/</w:t>
      </w:r>
      <w:r w:rsidRPr="00DB4D4D">
        <w:rPr>
          <w:rFonts w:ascii="Arial" w:hAnsi="Arial" w:cs="Arial"/>
          <w:sz w:val="20"/>
          <w:szCs w:val="20"/>
        </w:rPr>
        <w:t xml:space="preserve">Prof Jonathan Liberman, </w:t>
      </w:r>
      <w:r w:rsidRPr="00DB4D4D">
        <w:rPr>
          <w:rFonts w:ascii="Arial" w:hAnsi="Arial" w:cs="Arial"/>
          <w:sz w:val="20"/>
          <w:szCs w:val="20"/>
          <w:lang w:val="pt-PT"/>
        </w:rPr>
        <w:t>Prof Paula O</w:t>
      </w:r>
      <w:r w:rsidRPr="00DB4D4D">
        <w:rPr>
          <w:rFonts w:ascii="Arial" w:hAnsi="Arial" w:cs="Arial"/>
          <w:sz w:val="20"/>
          <w:szCs w:val="20"/>
          <w:rtl/>
        </w:rPr>
        <w:t>’</w:t>
      </w:r>
      <w:r w:rsidRPr="00DB4D4D">
        <w:rPr>
          <w:rFonts w:ascii="Arial" w:hAnsi="Arial" w:cs="Arial"/>
          <w:sz w:val="20"/>
          <w:szCs w:val="20"/>
          <w:lang w:val="de-DE"/>
        </w:rPr>
        <w:t>Brien</w:t>
      </w:r>
      <w:r>
        <w:rPr>
          <w:rFonts w:ascii="Arial" w:hAnsi="Arial" w:cs="Arial"/>
          <w:sz w:val="20"/>
          <w:szCs w:val="20"/>
          <w:lang w:val="de-DE"/>
        </w:rPr>
        <w:t>.</w:t>
      </w:r>
    </w:p>
    <w:p w14:paraId="53D325A8" w14:textId="77777777" w:rsidR="00BD6B08" w:rsidRDefault="00F539EF" w:rsidP="00DB4D4D">
      <w:pPr>
        <w:rPr>
          <w:rFonts w:ascii="Arial" w:hAnsi="Arial" w:cs="Arial"/>
          <w:bCs/>
        </w:rPr>
      </w:pPr>
      <w:r w:rsidRPr="00F539EF">
        <w:rPr>
          <w:rFonts w:ascii="Arial" w:hAnsi="Arial" w:cs="Arial"/>
          <w:bCs/>
        </w:rPr>
        <w:tab/>
      </w:r>
      <w:r w:rsidRPr="00F539EF">
        <w:rPr>
          <w:rFonts w:ascii="Arial" w:hAnsi="Arial" w:cs="Arial"/>
          <w:bCs/>
        </w:rPr>
        <w:tab/>
      </w:r>
      <w:r w:rsidRPr="00F539EF">
        <w:rPr>
          <w:rFonts w:ascii="Arial" w:hAnsi="Arial" w:cs="Arial"/>
          <w:bCs/>
        </w:rPr>
        <w:tab/>
      </w:r>
      <w:r w:rsidRPr="00F539EF">
        <w:rPr>
          <w:rFonts w:ascii="Arial" w:hAnsi="Arial" w:cs="Arial"/>
          <w:bCs/>
        </w:rPr>
        <w:tab/>
      </w:r>
    </w:p>
    <w:p w14:paraId="3C35BA5B" w14:textId="7398999C" w:rsidR="00DB4D4D" w:rsidRDefault="00F539EF" w:rsidP="00BD6B08">
      <w:pPr>
        <w:ind w:left="2160" w:firstLine="720"/>
        <w:rPr>
          <w:rFonts w:ascii="Arial" w:hAnsi="Arial" w:cs="Arial"/>
          <w:bCs/>
        </w:rPr>
      </w:pPr>
      <w:r w:rsidRPr="00BD6B08">
        <w:rPr>
          <w:rFonts w:ascii="Arial" w:hAnsi="Arial" w:cs="Arial"/>
          <w:b/>
        </w:rPr>
        <w:t>Chair:</w:t>
      </w:r>
      <w:r w:rsidRPr="00F539EF">
        <w:rPr>
          <w:rFonts w:ascii="Arial" w:hAnsi="Arial" w:cs="Arial"/>
          <w:bCs/>
        </w:rPr>
        <w:t xml:space="preserve"> </w:t>
      </w:r>
      <w:r w:rsidR="00BD6B08">
        <w:rPr>
          <w:rFonts w:ascii="Arial" w:hAnsi="Arial" w:cs="Arial"/>
          <w:bCs/>
        </w:rPr>
        <w:t xml:space="preserve">Dr </w:t>
      </w:r>
      <w:r w:rsidRPr="00F539EF">
        <w:rPr>
          <w:rFonts w:ascii="Arial" w:hAnsi="Arial" w:cs="Arial"/>
          <w:bCs/>
        </w:rPr>
        <w:t>Georgina Hall</w:t>
      </w:r>
      <w:r w:rsidR="00731939">
        <w:rPr>
          <w:rFonts w:ascii="Arial" w:hAnsi="Arial" w:cs="Arial"/>
          <w:bCs/>
        </w:rPr>
        <w:t xml:space="preserve"> </w:t>
      </w:r>
    </w:p>
    <w:p w14:paraId="4E9990B0" w14:textId="058AD146" w:rsidR="00A631A0" w:rsidRDefault="00A631A0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398B198F" w14:textId="77777777" w:rsidR="00BD6B08" w:rsidRPr="00F539EF" w:rsidRDefault="00BD6B08" w:rsidP="00DB4D4D">
      <w:pPr>
        <w:rPr>
          <w:rFonts w:ascii="Arial" w:hAnsi="Arial" w:cs="Arial"/>
          <w:bCs/>
        </w:rPr>
      </w:pPr>
    </w:p>
    <w:p w14:paraId="6E486CF7" w14:textId="77777777" w:rsidR="007054BA" w:rsidRPr="00A631A0" w:rsidRDefault="007C0D1A" w:rsidP="00E74B4E">
      <w:pPr>
        <w:pStyle w:val="NoSpacing"/>
        <w:rPr>
          <w:rStyle w:val="Hyperlink"/>
          <w:rFonts w:ascii="Arial" w:hAnsi="Arial" w:cs="Arial"/>
          <w:b/>
          <w:color w:val="auto"/>
          <w:sz w:val="24"/>
          <w:szCs w:val="24"/>
          <w:u w:val="none"/>
        </w:rPr>
      </w:pPr>
      <w:r w:rsidRPr="00A631A0">
        <w:rPr>
          <w:rFonts w:ascii="Arial" w:hAnsi="Arial" w:cs="Arial"/>
          <w:b/>
          <w:bCs/>
          <w:sz w:val="24"/>
          <w:szCs w:val="24"/>
          <w:highlight w:val="lightGray"/>
        </w:rPr>
        <w:t>12.30- 2.00pm</w:t>
      </w:r>
      <w:r w:rsidRPr="00A631A0">
        <w:rPr>
          <w:rFonts w:ascii="Arial" w:hAnsi="Arial" w:cs="Arial"/>
          <w:highlight w:val="lightGray"/>
        </w:rPr>
        <w:t xml:space="preserve"> </w:t>
      </w:r>
      <w:r w:rsidRPr="00A631A0">
        <w:rPr>
          <w:rFonts w:ascii="Arial" w:hAnsi="Arial" w:cs="Arial"/>
          <w:highlight w:val="lightGray"/>
        </w:rPr>
        <w:tab/>
      </w:r>
      <w:r w:rsidRPr="00A631A0">
        <w:rPr>
          <w:rFonts w:ascii="Arial" w:hAnsi="Arial" w:cs="Arial"/>
          <w:highlight w:val="lightGray"/>
        </w:rPr>
        <w:tab/>
      </w:r>
      <w:r w:rsidRPr="00A631A0">
        <w:rPr>
          <w:rStyle w:val="Hyperlink"/>
          <w:rFonts w:ascii="Arial" w:hAnsi="Arial" w:cs="Arial"/>
          <w:b/>
          <w:color w:val="auto"/>
          <w:sz w:val="24"/>
          <w:szCs w:val="24"/>
          <w:highlight w:val="lightGray"/>
          <w:u w:val="none"/>
        </w:rPr>
        <w:t>Session 11: Conflict resolution and mediation</w:t>
      </w:r>
      <w:r w:rsidRPr="00A631A0">
        <w:rPr>
          <w:rStyle w:val="Hyperlink"/>
          <w:rFonts w:ascii="Arial" w:hAnsi="Arial" w:cs="Arial"/>
          <w:b/>
          <w:color w:val="auto"/>
          <w:sz w:val="24"/>
          <w:szCs w:val="24"/>
          <w:u w:val="none"/>
        </w:rPr>
        <w:t xml:space="preserve"> </w:t>
      </w:r>
    </w:p>
    <w:p w14:paraId="16111A10" w14:textId="14A5DBC9" w:rsidR="006459B5" w:rsidRPr="00A631A0" w:rsidRDefault="00D17583" w:rsidP="00E74B4E">
      <w:pPr>
        <w:pStyle w:val="NoSpacing"/>
        <w:rPr>
          <w:rStyle w:val="Hyperlink"/>
          <w:rFonts w:ascii="Arial" w:hAnsi="Arial" w:cs="Arial"/>
          <w:b/>
          <w:color w:val="auto"/>
          <w:sz w:val="24"/>
          <w:szCs w:val="24"/>
          <w:u w:val="none"/>
        </w:rPr>
      </w:pPr>
      <w:r w:rsidRPr="00A631A0">
        <w:rPr>
          <w:rStyle w:val="Hyperlink"/>
          <w:rFonts w:ascii="Arial" w:hAnsi="Arial" w:cs="Arial"/>
          <w:b/>
          <w:color w:val="auto"/>
          <w:sz w:val="24"/>
          <w:szCs w:val="24"/>
          <w:u w:val="none"/>
        </w:rPr>
        <w:tab/>
      </w:r>
      <w:r w:rsidRPr="00A631A0">
        <w:rPr>
          <w:rStyle w:val="Hyperlink"/>
          <w:rFonts w:ascii="Arial" w:hAnsi="Arial" w:cs="Arial"/>
          <w:b/>
          <w:color w:val="auto"/>
          <w:sz w:val="24"/>
          <w:szCs w:val="24"/>
          <w:u w:val="none"/>
        </w:rPr>
        <w:tab/>
      </w:r>
      <w:r w:rsidR="007C0D1A" w:rsidRPr="00A631A0">
        <w:rPr>
          <w:rStyle w:val="Hyperlink"/>
          <w:rFonts w:ascii="Arial" w:hAnsi="Arial" w:cs="Arial"/>
          <w:b/>
          <w:color w:val="auto"/>
          <w:sz w:val="24"/>
          <w:szCs w:val="24"/>
          <w:u w:val="none"/>
        </w:rPr>
        <w:tab/>
      </w:r>
      <w:r w:rsidR="007C0D1A" w:rsidRPr="00A631A0">
        <w:rPr>
          <w:rStyle w:val="Hyperlink"/>
          <w:rFonts w:ascii="Arial" w:hAnsi="Arial" w:cs="Arial"/>
          <w:b/>
          <w:color w:val="auto"/>
          <w:sz w:val="24"/>
          <w:szCs w:val="24"/>
          <w:u w:val="none"/>
        </w:rPr>
        <w:tab/>
      </w:r>
      <w:r w:rsidR="007C0D1A" w:rsidRPr="00A631A0">
        <w:rPr>
          <w:rStyle w:val="Hyperlink"/>
          <w:rFonts w:ascii="Arial" w:hAnsi="Arial" w:cs="Arial"/>
          <w:b/>
          <w:color w:val="auto"/>
          <w:sz w:val="24"/>
          <w:szCs w:val="24"/>
          <w:highlight w:val="lightGray"/>
          <w:u w:val="none"/>
        </w:rPr>
        <w:t>skills</w:t>
      </w:r>
      <w:r w:rsidR="00146784" w:rsidRPr="00A631A0">
        <w:rPr>
          <w:rStyle w:val="Hyperlink"/>
          <w:rFonts w:ascii="Arial" w:hAnsi="Arial" w:cs="Arial"/>
          <w:b/>
          <w:color w:val="auto"/>
          <w:sz w:val="24"/>
          <w:szCs w:val="24"/>
          <w:u w:val="none"/>
        </w:rPr>
        <w:t xml:space="preserve">. </w:t>
      </w:r>
    </w:p>
    <w:p w14:paraId="37D475F6" w14:textId="77777777" w:rsidR="00BD6B08" w:rsidRDefault="00BD6B08" w:rsidP="006459B5">
      <w:pPr>
        <w:pStyle w:val="NoSpacing"/>
        <w:ind w:left="2160" w:firstLine="720"/>
        <w:rPr>
          <w:rStyle w:val="Hyperlink"/>
          <w:rFonts w:ascii="Arial" w:hAnsi="Arial" w:cs="Arial"/>
          <w:b/>
          <w:color w:val="auto"/>
          <w:sz w:val="24"/>
          <w:szCs w:val="24"/>
          <w:u w:val="none"/>
        </w:rPr>
      </w:pPr>
    </w:p>
    <w:p w14:paraId="74FDF215" w14:textId="77777777" w:rsidR="00FC2975" w:rsidRDefault="00FC2975" w:rsidP="00FC2975">
      <w:pPr>
        <w:pStyle w:val="NoSpacing"/>
        <w:ind w:left="2160" w:firstLine="720"/>
        <w:rPr>
          <w:rStyle w:val="Hyperlink"/>
          <w:rFonts w:ascii="Arial" w:hAnsi="Arial" w:cs="Arial"/>
          <w:bCs/>
          <w:color w:val="auto"/>
          <w:u w:val="none"/>
        </w:rPr>
      </w:pPr>
      <w:r w:rsidRPr="00215952">
        <w:rPr>
          <w:rStyle w:val="Hyperlink"/>
          <w:rFonts w:ascii="Arial" w:hAnsi="Arial" w:cs="Arial"/>
          <w:bCs/>
          <w:color w:val="auto"/>
          <w:u w:val="none"/>
        </w:rPr>
        <w:t>Introduced by Prof Clare Delany</w:t>
      </w:r>
    </w:p>
    <w:p w14:paraId="368D3E7B" w14:textId="77777777" w:rsidR="00FC2975" w:rsidRDefault="00FC2975" w:rsidP="007054BA">
      <w:pPr>
        <w:pStyle w:val="NoSpacing"/>
        <w:ind w:left="2880"/>
        <w:rPr>
          <w:rStyle w:val="Hyperlink"/>
          <w:rFonts w:ascii="Arial" w:hAnsi="Arial" w:cs="Arial"/>
          <w:b/>
          <w:color w:val="002060"/>
          <w:u w:val="none"/>
        </w:rPr>
      </w:pPr>
    </w:p>
    <w:p w14:paraId="49FE60A9" w14:textId="4D3CF4EE" w:rsidR="00EB5CB2" w:rsidRDefault="00EB5CB2" w:rsidP="007054BA">
      <w:pPr>
        <w:pStyle w:val="NoSpacing"/>
        <w:ind w:left="2880"/>
        <w:rPr>
          <w:rStyle w:val="Hyperlink"/>
          <w:rFonts w:ascii="Arial" w:hAnsi="Arial" w:cs="Arial"/>
          <w:b/>
          <w:color w:val="002060"/>
          <w:u w:val="none"/>
        </w:rPr>
      </w:pPr>
      <w:r>
        <w:rPr>
          <w:rStyle w:val="Hyperlink"/>
          <w:rFonts w:ascii="Arial" w:hAnsi="Arial" w:cs="Arial"/>
          <w:b/>
          <w:color w:val="002060"/>
          <w:u w:val="none"/>
        </w:rPr>
        <w:t>Mediating disagreement in healthcare- t</w:t>
      </w:r>
      <w:r w:rsidRPr="00EB5CB2">
        <w:rPr>
          <w:rStyle w:val="Hyperlink"/>
          <w:rFonts w:ascii="Arial" w:hAnsi="Arial" w:cs="Arial"/>
          <w:b/>
          <w:color w:val="002060"/>
          <w:u w:val="none"/>
        </w:rPr>
        <w:t xml:space="preserve">he </w:t>
      </w:r>
      <w:r w:rsidR="007C0D1A" w:rsidRPr="00EB5CB2">
        <w:rPr>
          <w:rStyle w:val="Hyperlink"/>
          <w:rFonts w:ascii="Arial" w:hAnsi="Arial" w:cs="Arial"/>
          <w:b/>
          <w:color w:val="002060"/>
          <w:u w:val="none"/>
        </w:rPr>
        <w:t xml:space="preserve">Medical Mediation </w:t>
      </w:r>
      <w:r>
        <w:rPr>
          <w:rStyle w:val="Hyperlink"/>
          <w:rFonts w:ascii="Arial" w:hAnsi="Arial" w:cs="Arial"/>
          <w:b/>
          <w:color w:val="002060"/>
          <w:u w:val="none"/>
        </w:rPr>
        <w:t>model.</w:t>
      </w:r>
    </w:p>
    <w:p w14:paraId="3605E44E" w14:textId="77777777" w:rsidR="00FC2975" w:rsidRDefault="00FC2975" w:rsidP="00FC2975">
      <w:pPr>
        <w:pStyle w:val="NoSpacing"/>
        <w:ind w:left="2160" w:firstLine="720"/>
        <w:rPr>
          <w:rStyle w:val="Hyperlink"/>
          <w:rFonts w:ascii="Arial" w:hAnsi="Arial" w:cs="Arial"/>
          <w:bCs/>
          <w:color w:val="auto"/>
          <w:u w:val="none"/>
        </w:rPr>
      </w:pPr>
    </w:p>
    <w:p w14:paraId="1C69466C" w14:textId="186F57B7" w:rsidR="007C0D1A" w:rsidRPr="007D1551" w:rsidRDefault="00F66798" w:rsidP="007054BA">
      <w:pPr>
        <w:pStyle w:val="Heading3"/>
        <w:shd w:val="clear" w:color="auto" w:fill="FFFFFF"/>
        <w:spacing w:before="0"/>
        <w:ind w:left="2880"/>
        <w:textAlignment w:val="baseline"/>
        <w:rPr>
          <w:rStyle w:val="Hyperlink"/>
          <w:rFonts w:ascii="Arial" w:eastAsiaTheme="minorEastAsia" w:hAnsi="Arial" w:cs="Arial"/>
          <w:bCs/>
          <w:color w:val="auto"/>
          <w:sz w:val="20"/>
          <w:szCs w:val="20"/>
          <w:u w:val="none"/>
        </w:rPr>
      </w:pPr>
      <w:r w:rsidRPr="007054BA">
        <w:rPr>
          <w:rStyle w:val="Hyperlink"/>
          <w:rFonts w:ascii="Arial" w:eastAsiaTheme="minorEastAsia" w:hAnsi="Arial" w:cs="Arial"/>
          <w:b/>
          <w:color w:val="auto"/>
          <w:sz w:val="20"/>
          <w:szCs w:val="20"/>
          <w:u w:val="none"/>
        </w:rPr>
        <w:t>Fiona Miles,</w:t>
      </w:r>
      <w:r w:rsidRPr="007D1551">
        <w:rPr>
          <w:rStyle w:val="Hyperlink"/>
          <w:rFonts w:ascii="Arial" w:eastAsiaTheme="minorEastAsia" w:hAnsi="Arial" w:cs="Arial"/>
          <w:bCs/>
          <w:color w:val="auto"/>
          <w:sz w:val="20"/>
          <w:szCs w:val="20"/>
          <w:u w:val="none"/>
        </w:rPr>
        <w:t xml:space="preserve"> </w:t>
      </w:r>
      <w:r w:rsidR="007D1551" w:rsidRPr="007D1551">
        <w:rPr>
          <w:rStyle w:val="Hyperlink"/>
          <w:rFonts w:ascii="Arial" w:eastAsiaTheme="minorEastAsia" w:hAnsi="Arial" w:cs="Arial"/>
          <w:bCs/>
          <w:color w:val="auto"/>
          <w:sz w:val="20"/>
          <w:szCs w:val="20"/>
          <w:u w:val="none"/>
        </w:rPr>
        <w:t xml:space="preserve">Paediatric Intensivist, Auckland Regional Public Health Service, </w:t>
      </w:r>
      <w:r w:rsidR="007054BA">
        <w:rPr>
          <w:rStyle w:val="Hyperlink"/>
          <w:rFonts w:ascii="Arial" w:eastAsiaTheme="minorEastAsia" w:hAnsi="Arial" w:cs="Arial"/>
          <w:bCs/>
          <w:color w:val="auto"/>
          <w:sz w:val="20"/>
          <w:szCs w:val="20"/>
          <w:u w:val="none"/>
        </w:rPr>
        <w:t xml:space="preserve">Louise Webster, Fiona McIver, </w:t>
      </w:r>
      <w:r w:rsidR="007D1551" w:rsidRPr="007D1551">
        <w:rPr>
          <w:rStyle w:val="Hyperlink"/>
          <w:rFonts w:ascii="Arial" w:eastAsiaTheme="minorEastAsia" w:hAnsi="Arial" w:cs="Arial"/>
          <w:bCs/>
          <w:color w:val="auto"/>
          <w:sz w:val="20"/>
          <w:szCs w:val="20"/>
          <w:u w:val="none"/>
        </w:rPr>
        <w:t>Susan Mac</w:t>
      </w:r>
      <w:r w:rsidR="00215952">
        <w:rPr>
          <w:rStyle w:val="Hyperlink"/>
          <w:rFonts w:ascii="Arial" w:eastAsiaTheme="minorEastAsia" w:hAnsi="Arial" w:cs="Arial"/>
          <w:bCs/>
          <w:color w:val="auto"/>
          <w:sz w:val="20"/>
          <w:szCs w:val="20"/>
          <w:u w:val="none"/>
        </w:rPr>
        <w:t>n</w:t>
      </w:r>
      <w:r w:rsidR="007D1551" w:rsidRPr="007D1551">
        <w:rPr>
          <w:rStyle w:val="Hyperlink"/>
          <w:rFonts w:ascii="Arial" w:eastAsiaTheme="minorEastAsia" w:hAnsi="Arial" w:cs="Arial"/>
          <w:bCs/>
          <w:color w:val="auto"/>
          <w:sz w:val="20"/>
          <w:szCs w:val="20"/>
          <w:u w:val="none"/>
        </w:rPr>
        <w:t>aughton, Medical Mediation Foundation</w:t>
      </w:r>
      <w:r w:rsidR="001D4546">
        <w:rPr>
          <w:rStyle w:val="Hyperlink"/>
          <w:rFonts w:ascii="Arial" w:eastAsiaTheme="minorEastAsia" w:hAnsi="Arial" w:cs="Arial"/>
          <w:bCs/>
          <w:color w:val="auto"/>
          <w:sz w:val="20"/>
          <w:szCs w:val="20"/>
          <w:u w:val="none"/>
        </w:rPr>
        <w:t>.</w:t>
      </w:r>
    </w:p>
    <w:p w14:paraId="0C89C6C7" w14:textId="4D52ADAC" w:rsidR="004C4E31" w:rsidRDefault="00BD6B08" w:rsidP="004C4E31">
      <w:pPr>
        <w:spacing w:beforeLines="60" w:before="144" w:afterLines="60" w:after="144"/>
        <w:ind w:left="2880"/>
        <w:rPr>
          <w:rFonts w:ascii="Arial" w:hAnsi="Arial" w:cs="Arial"/>
        </w:rPr>
      </w:pPr>
      <w:r w:rsidRPr="00215952">
        <w:rPr>
          <w:rFonts w:ascii="Arial" w:hAnsi="Arial" w:cs="Arial"/>
          <w:b/>
        </w:rPr>
        <w:t xml:space="preserve">Chair: </w:t>
      </w:r>
      <w:r w:rsidR="004C4E31" w:rsidRPr="004C4E31">
        <w:rPr>
          <w:rFonts w:ascii="Arial" w:hAnsi="Arial" w:cs="Arial"/>
          <w:bCs/>
        </w:rPr>
        <w:t>Prof Matt Sabin</w:t>
      </w:r>
      <w:r w:rsidR="004C4E31">
        <w:rPr>
          <w:rFonts w:ascii="Arial" w:hAnsi="Arial" w:cs="Arial"/>
        </w:rPr>
        <w:t>, Executive Director Medical Services and Clinical Governance; Chief Medical Officer, The Royal Children’s Hospital, Melbourne</w:t>
      </w:r>
    </w:p>
    <w:p w14:paraId="1CA3420E" w14:textId="7EB369D1" w:rsidR="00BD6B08" w:rsidRDefault="00BD6B08" w:rsidP="007054BA">
      <w:pPr>
        <w:spacing w:beforeLines="60" w:before="144" w:afterLines="60" w:after="144"/>
        <w:ind w:left="2160" w:firstLine="720"/>
        <w:rPr>
          <w:rFonts w:ascii="Arial" w:hAnsi="Arial" w:cs="Arial"/>
          <w:b/>
        </w:rPr>
      </w:pPr>
    </w:p>
    <w:p w14:paraId="353DFBD2" w14:textId="6AE2DF73" w:rsidR="007C0D1A" w:rsidRPr="00A631A0" w:rsidRDefault="007C0D1A" w:rsidP="007054BA">
      <w:pPr>
        <w:spacing w:beforeLines="60" w:before="144" w:afterLines="60" w:after="144"/>
        <w:ind w:left="2160" w:firstLine="720"/>
        <w:rPr>
          <w:rFonts w:ascii="Arial" w:hAnsi="Arial" w:cs="Arial"/>
          <w:b/>
          <w:color w:val="002060"/>
        </w:rPr>
      </w:pPr>
      <w:r w:rsidRPr="00A631A0">
        <w:rPr>
          <w:rFonts w:ascii="Arial" w:hAnsi="Arial" w:cs="Arial"/>
          <w:b/>
          <w:color w:val="002060"/>
        </w:rPr>
        <w:t>Announcement of Patron’s prize for best conference paper</w:t>
      </w:r>
    </w:p>
    <w:p w14:paraId="25F267A8" w14:textId="50726839" w:rsidR="007C0D1A" w:rsidRDefault="007C0D1A" w:rsidP="007054BA">
      <w:pPr>
        <w:ind w:left="2880"/>
        <w:rPr>
          <w:rFonts w:ascii="Arial" w:hAnsi="Arial" w:cs="Arial"/>
        </w:rPr>
      </w:pPr>
      <w:r>
        <w:rPr>
          <w:rFonts w:ascii="Arial" w:hAnsi="Arial" w:cs="Arial"/>
        </w:rPr>
        <w:t xml:space="preserve">Presented by </w:t>
      </w:r>
      <w:r>
        <w:rPr>
          <w:rFonts w:ascii="Arial" w:hAnsi="Arial" w:cs="Arial"/>
          <w:b/>
        </w:rPr>
        <w:t xml:space="preserve">A/Prof Hugo Gold, </w:t>
      </w:r>
      <w:r>
        <w:rPr>
          <w:rFonts w:ascii="Arial" w:hAnsi="Arial" w:cs="Arial"/>
        </w:rPr>
        <w:t xml:space="preserve">founding Clinical Director, Children’s Bioethics </w:t>
      </w:r>
      <w:proofErr w:type="gramStart"/>
      <w:r>
        <w:rPr>
          <w:rFonts w:ascii="Arial" w:hAnsi="Arial" w:cs="Arial"/>
        </w:rPr>
        <w:t>Centre;</w:t>
      </w:r>
      <w:proofErr w:type="gramEnd"/>
      <w:r>
        <w:rPr>
          <w:rFonts w:ascii="Arial" w:hAnsi="Arial" w:cs="Arial"/>
        </w:rPr>
        <w:t xml:space="preserve"> retired Paediatrician, The Royal Children’s Hospital, Melbourne.</w:t>
      </w:r>
    </w:p>
    <w:p w14:paraId="1FE6B471" w14:textId="64B84E8A" w:rsidR="00126CB9" w:rsidRDefault="007C0D1A" w:rsidP="007C0D1A">
      <w:pPr>
        <w:spacing w:beforeLines="60" w:before="144" w:afterLines="60" w:after="144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117B88">
        <w:rPr>
          <w:rFonts w:ascii="Arial" w:hAnsi="Arial" w:cs="Arial"/>
          <w:b/>
        </w:rPr>
        <w:t>Closing remarks</w:t>
      </w:r>
      <w:r w:rsidR="006459B5">
        <w:rPr>
          <w:rFonts w:ascii="Arial" w:hAnsi="Arial" w:cs="Arial"/>
          <w:b/>
        </w:rPr>
        <w:t xml:space="preserve">- </w:t>
      </w:r>
      <w:r w:rsidR="006459B5" w:rsidRPr="00BD6B08">
        <w:rPr>
          <w:rFonts w:ascii="Arial" w:hAnsi="Arial" w:cs="Arial"/>
          <w:bCs/>
        </w:rPr>
        <w:t>Prof Clare Delany</w:t>
      </w:r>
    </w:p>
    <w:p w14:paraId="50E011FC" w14:textId="695F37C4" w:rsidR="00657D87" w:rsidRDefault="007C0D1A" w:rsidP="000319D9">
      <w:pPr>
        <w:spacing w:beforeLines="60" w:before="144" w:afterLines="60" w:after="144"/>
        <w:ind w:left="2160" w:firstLine="720"/>
      </w:pPr>
      <w:r w:rsidRPr="00117B88">
        <w:rPr>
          <w:rFonts w:ascii="Arial" w:hAnsi="Arial" w:cs="Arial"/>
          <w:b/>
        </w:rPr>
        <w:t>Conference close</w:t>
      </w:r>
    </w:p>
    <w:sectPr w:rsidR="00657D87" w:rsidSect="009D07BA">
      <w:headerReference w:type="default" r:id="rId7"/>
      <w:footerReference w:type="default" r:id="rId8"/>
      <w:headerReference w:type="first" r:id="rId9"/>
      <w:pgSz w:w="11900" w:h="16840"/>
      <w:pgMar w:top="1440" w:right="1440" w:bottom="1440" w:left="1440" w:header="113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5CA41" w14:textId="77777777" w:rsidR="00041CE8" w:rsidRDefault="00041CE8" w:rsidP="00041CE8">
      <w:pPr>
        <w:spacing w:after="0" w:line="240" w:lineRule="auto"/>
      </w:pPr>
      <w:r>
        <w:separator/>
      </w:r>
    </w:p>
  </w:endnote>
  <w:endnote w:type="continuationSeparator" w:id="0">
    <w:p w14:paraId="11E5A5E5" w14:textId="77777777" w:rsidR="00041CE8" w:rsidRDefault="00041CE8" w:rsidP="00041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32730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080483" w14:textId="6F314B27" w:rsidR="004209BE" w:rsidRDefault="004209B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724CB9" w14:textId="77777777" w:rsidR="009003FC" w:rsidRDefault="009003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117E8" w14:textId="77777777" w:rsidR="00041CE8" w:rsidRDefault="00041CE8" w:rsidP="00041CE8">
      <w:pPr>
        <w:spacing w:after="0" w:line="240" w:lineRule="auto"/>
      </w:pPr>
      <w:r>
        <w:separator/>
      </w:r>
    </w:p>
  </w:footnote>
  <w:footnote w:type="continuationSeparator" w:id="0">
    <w:p w14:paraId="5BF3A094" w14:textId="77777777" w:rsidR="00041CE8" w:rsidRDefault="00041CE8" w:rsidP="00041C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B11D3" w14:textId="3DA36D95" w:rsidR="00041CE8" w:rsidRDefault="00041CE8">
    <w:pPr>
      <w:pStyle w:val="Header"/>
    </w:pPr>
  </w:p>
  <w:p w14:paraId="27CAC124" w14:textId="0C350F04" w:rsidR="00041CE8" w:rsidRDefault="009D07BA">
    <w:pPr>
      <w:pStyle w:val="Header"/>
    </w:pPr>
    <w:r>
      <w:rPr>
        <w:noProof/>
      </w:rPr>
      <w:drawing>
        <wp:inline distT="0" distB="0" distL="0" distR="0" wp14:anchorId="6A8DBD14" wp14:editId="2DAC6F51">
          <wp:extent cx="6153150" cy="1151255"/>
          <wp:effectExtent l="0" t="0" r="0" b="0"/>
          <wp:docPr id="3" name="Picture 3" descr="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3450" cy="1168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89992" w14:textId="3BEB1DC4" w:rsidR="009D07BA" w:rsidRDefault="009D07BA">
    <w:pPr>
      <w:pStyle w:val="Header"/>
    </w:pPr>
    <w:r>
      <w:rPr>
        <w:noProof/>
      </w:rPr>
      <w:drawing>
        <wp:inline distT="0" distB="0" distL="0" distR="0" wp14:anchorId="153A370B" wp14:editId="7511DD4B">
          <wp:extent cx="6254675" cy="208512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8133" cy="2119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EA8A9E" w14:textId="77777777" w:rsidR="009D07BA" w:rsidRDefault="009D07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03E63"/>
    <w:multiLevelType w:val="multilevel"/>
    <w:tmpl w:val="390CE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6EC1222"/>
    <w:multiLevelType w:val="hybridMultilevel"/>
    <w:tmpl w:val="47A28DD6"/>
    <w:lvl w:ilvl="0" w:tplc="2BE2D1E8">
      <w:start w:val="3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5A275F"/>
    <w:multiLevelType w:val="multilevel"/>
    <w:tmpl w:val="69660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5225F2B"/>
    <w:multiLevelType w:val="hybridMultilevel"/>
    <w:tmpl w:val="8EE6ABC4"/>
    <w:lvl w:ilvl="0" w:tplc="86388A6E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68516432">
    <w:abstractNumId w:val="2"/>
  </w:num>
  <w:num w:numId="2" w16cid:durableId="1177038914">
    <w:abstractNumId w:val="1"/>
  </w:num>
  <w:num w:numId="3" w16cid:durableId="44332008">
    <w:abstractNumId w:val="1"/>
  </w:num>
  <w:num w:numId="4" w16cid:durableId="1932200889">
    <w:abstractNumId w:val="1"/>
  </w:num>
  <w:num w:numId="5" w16cid:durableId="12534048">
    <w:abstractNumId w:val="1"/>
  </w:num>
  <w:num w:numId="6" w16cid:durableId="229735692">
    <w:abstractNumId w:val="1"/>
  </w:num>
  <w:num w:numId="7" w16cid:durableId="1218786404">
    <w:abstractNumId w:val="1"/>
  </w:num>
  <w:num w:numId="8" w16cid:durableId="860971915">
    <w:abstractNumId w:val="1"/>
  </w:num>
  <w:num w:numId="9" w16cid:durableId="253707210">
    <w:abstractNumId w:val="1"/>
  </w:num>
  <w:num w:numId="10" w16cid:durableId="1931740819">
    <w:abstractNumId w:val="1"/>
  </w:num>
  <w:num w:numId="11" w16cid:durableId="427042472">
    <w:abstractNumId w:val="1"/>
  </w:num>
  <w:num w:numId="12" w16cid:durableId="186673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2519889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3117195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2529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113"/>
    <w:rsid w:val="00004944"/>
    <w:rsid w:val="000248F4"/>
    <w:rsid w:val="00025F4F"/>
    <w:rsid w:val="000319D9"/>
    <w:rsid w:val="0003492F"/>
    <w:rsid w:val="00040560"/>
    <w:rsid w:val="00041CE8"/>
    <w:rsid w:val="00043D92"/>
    <w:rsid w:val="00044647"/>
    <w:rsid w:val="000636C3"/>
    <w:rsid w:val="0006547A"/>
    <w:rsid w:val="000924CA"/>
    <w:rsid w:val="00095FF5"/>
    <w:rsid w:val="000A5205"/>
    <w:rsid w:val="000A543B"/>
    <w:rsid w:val="000D3AD0"/>
    <w:rsid w:val="000E3BE1"/>
    <w:rsid w:val="000F0825"/>
    <w:rsid w:val="000F0F7B"/>
    <w:rsid w:val="001027F6"/>
    <w:rsid w:val="00103FAA"/>
    <w:rsid w:val="00105D63"/>
    <w:rsid w:val="00107152"/>
    <w:rsid w:val="00121467"/>
    <w:rsid w:val="00126CB9"/>
    <w:rsid w:val="00134A11"/>
    <w:rsid w:val="001372B9"/>
    <w:rsid w:val="00141C50"/>
    <w:rsid w:val="00146784"/>
    <w:rsid w:val="00154155"/>
    <w:rsid w:val="00165613"/>
    <w:rsid w:val="00172A30"/>
    <w:rsid w:val="00173A2E"/>
    <w:rsid w:val="00176BA6"/>
    <w:rsid w:val="0018070E"/>
    <w:rsid w:val="00190411"/>
    <w:rsid w:val="00196A45"/>
    <w:rsid w:val="001A136A"/>
    <w:rsid w:val="001B2BFA"/>
    <w:rsid w:val="001B2C6F"/>
    <w:rsid w:val="001C27A1"/>
    <w:rsid w:val="001D4546"/>
    <w:rsid w:val="001F639B"/>
    <w:rsid w:val="002003D8"/>
    <w:rsid w:val="00206D7B"/>
    <w:rsid w:val="00215952"/>
    <w:rsid w:val="00215D6A"/>
    <w:rsid w:val="00216CE2"/>
    <w:rsid w:val="00222B10"/>
    <w:rsid w:val="00234701"/>
    <w:rsid w:val="00254E68"/>
    <w:rsid w:val="0027509E"/>
    <w:rsid w:val="00287B89"/>
    <w:rsid w:val="00290663"/>
    <w:rsid w:val="002945B6"/>
    <w:rsid w:val="002A6DBB"/>
    <w:rsid w:val="002A7822"/>
    <w:rsid w:val="002F774D"/>
    <w:rsid w:val="00332CF5"/>
    <w:rsid w:val="003606AC"/>
    <w:rsid w:val="00392CB1"/>
    <w:rsid w:val="003A2073"/>
    <w:rsid w:val="003A22B8"/>
    <w:rsid w:val="003A2781"/>
    <w:rsid w:val="003A6012"/>
    <w:rsid w:val="003B1A09"/>
    <w:rsid w:val="003C5591"/>
    <w:rsid w:val="003C76D0"/>
    <w:rsid w:val="003D3400"/>
    <w:rsid w:val="003F2542"/>
    <w:rsid w:val="003F6F9C"/>
    <w:rsid w:val="0040242B"/>
    <w:rsid w:val="004056AC"/>
    <w:rsid w:val="00416147"/>
    <w:rsid w:val="004209BE"/>
    <w:rsid w:val="00482801"/>
    <w:rsid w:val="00490E79"/>
    <w:rsid w:val="00490F8F"/>
    <w:rsid w:val="004C4E31"/>
    <w:rsid w:val="004C4F43"/>
    <w:rsid w:val="004F49A7"/>
    <w:rsid w:val="00524FB8"/>
    <w:rsid w:val="0054337D"/>
    <w:rsid w:val="00595DAB"/>
    <w:rsid w:val="005A310C"/>
    <w:rsid w:val="005A53CB"/>
    <w:rsid w:val="005B6713"/>
    <w:rsid w:val="005D50E8"/>
    <w:rsid w:val="005E4BC3"/>
    <w:rsid w:val="00600069"/>
    <w:rsid w:val="0060009B"/>
    <w:rsid w:val="00613596"/>
    <w:rsid w:val="00614BAB"/>
    <w:rsid w:val="006223DD"/>
    <w:rsid w:val="0062538E"/>
    <w:rsid w:val="006322FE"/>
    <w:rsid w:val="00643CBC"/>
    <w:rsid w:val="006459B5"/>
    <w:rsid w:val="00657D87"/>
    <w:rsid w:val="006635FE"/>
    <w:rsid w:val="00665F4A"/>
    <w:rsid w:val="006668A5"/>
    <w:rsid w:val="00671C74"/>
    <w:rsid w:val="00675AAF"/>
    <w:rsid w:val="006B050A"/>
    <w:rsid w:val="006B1A76"/>
    <w:rsid w:val="006C7991"/>
    <w:rsid w:val="006D2426"/>
    <w:rsid w:val="006E6D20"/>
    <w:rsid w:val="007054BA"/>
    <w:rsid w:val="00705A48"/>
    <w:rsid w:val="00731939"/>
    <w:rsid w:val="00736BF1"/>
    <w:rsid w:val="00743B6B"/>
    <w:rsid w:val="0075286F"/>
    <w:rsid w:val="00762352"/>
    <w:rsid w:val="00762F93"/>
    <w:rsid w:val="007725B3"/>
    <w:rsid w:val="00773189"/>
    <w:rsid w:val="00776289"/>
    <w:rsid w:val="0078765E"/>
    <w:rsid w:val="007913A7"/>
    <w:rsid w:val="007B4DF8"/>
    <w:rsid w:val="007C0D1A"/>
    <w:rsid w:val="007C7501"/>
    <w:rsid w:val="007D1551"/>
    <w:rsid w:val="007E31AE"/>
    <w:rsid w:val="007E645A"/>
    <w:rsid w:val="008145AB"/>
    <w:rsid w:val="008428BE"/>
    <w:rsid w:val="008459AC"/>
    <w:rsid w:val="0084786D"/>
    <w:rsid w:val="00865A81"/>
    <w:rsid w:val="00884DC6"/>
    <w:rsid w:val="008A6C5C"/>
    <w:rsid w:val="008D619D"/>
    <w:rsid w:val="008E0233"/>
    <w:rsid w:val="008E77AD"/>
    <w:rsid w:val="009003FC"/>
    <w:rsid w:val="0090517F"/>
    <w:rsid w:val="0092172A"/>
    <w:rsid w:val="009252F2"/>
    <w:rsid w:val="00931E4E"/>
    <w:rsid w:val="00932EDF"/>
    <w:rsid w:val="00942CA7"/>
    <w:rsid w:val="00961D5B"/>
    <w:rsid w:val="009720FC"/>
    <w:rsid w:val="0098182F"/>
    <w:rsid w:val="009B1933"/>
    <w:rsid w:val="009B2D8C"/>
    <w:rsid w:val="009C2E13"/>
    <w:rsid w:val="009D07BA"/>
    <w:rsid w:val="009E0D1D"/>
    <w:rsid w:val="009F1D78"/>
    <w:rsid w:val="009F55F4"/>
    <w:rsid w:val="009F6701"/>
    <w:rsid w:val="00A104E6"/>
    <w:rsid w:val="00A33153"/>
    <w:rsid w:val="00A348E6"/>
    <w:rsid w:val="00A5421E"/>
    <w:rsid w:val="00A631A0"/>
    <w:rsid w:val="00A6688C"/>
    <w:rsid w:val="00A7176D"/>
    <w:rsid w:val="00A74E04"/>
    <w:rsid w:val="00A84EC1"/>
    <w:rsid w:val="00A97E1C"/>
    <w:rsid w:val="00AA30C2"/>
    <w:rsid w:val="00AB2AC8"/>
    <w:rsid w:val="00AB5B74"/>
    <w:rsid w:val="00AC360F"/>
    <w:rsid w:val="00AC3B98"/>
    <w:rsid w:val="00AC6FD0"/>
    <w:rsid w:val="00AD0EA9"/>
    <w:rsid w:val="00AD1FCC"/>
    <w:rsid w:val="00AE212E"/>
    <w:rsid w:val="00AF2041"/>
    <w:rsid w:val="00B04FA4"/>
    <w:rsid w:val="00B13279"/>
    <w:rsid w:val="00B47389"/>
    <w:rsid w:val="00B57089"/>
    <w:rsid w:val="00B76C88"/>
    <w:rsid w:val="00B85B34"/>
    <w:rsid w:val="00BB4338"/>
    <w:rsid w:val="00BC5980"/>
    <w:rsid w:val="00BD35D5"/>
    <w:rsid w:val="00BD41D2"/>
    <w:rsid w:val="00BD6B08"/>
    <w:rsid w:val="00BF192B"/>
    <w:rsid w:val="00BF19D8"/>
    <w:rsid w:val="00BF1DB0"/>
    <w:rsid w:val="00BF3C2F"/>
    <w:rsid w:val="00C1087F"/>
    <w:rsid w:val="00C11661"/>
    <w:rsid w:val="00C13EDC"/>
    <w:rsid w:val="00C141CD"/>
    <w:rsid w:val="00C34809"/>
    <w:rsid w:val="00C43B2C"/>
    <w:rsid w:val="00C501C3"/>
    <w:rsid w:val="00C66113"/>
    <w:rsid w:val="00C67FD4"/>
    <w:rsid w:val="00C741A2"/>
    <w:rsid w:val="00C90292"/>
    <w:rsid w:val="00CA54A3"/>
    <w:rsid w:val="00CC159D"/>
    <w:rsid w:val="00CC5CA3"/>
    <w:rsid w:val="00CD05E6"/>
    <w:rsid w:val="00CD52EE"/>
    <w:rsid w:val="00CD5B4B"/>
    <w:rsid w:val="00CD5F1E"/>
    <w:rsid w:val="00CE12BA"/>
    <w:rsid w:val="00CF3DF2"/>
    <w:rsid w:val="00CF4467"/>
    <w:rsid w:val="00CF686E"/>
    <w:rsid w:val="00D16CA5"/>
    <w:rsid w:val="00D17583"/>
    <w:rsid w:val="00D20F5B"/>
    <w:rsid w:val="00D35017"/>
    <w:rsid w:val="00D36F00"/>
    <w:rsid w:val="00D43C89"/>
    <w:rsid w:val="00D70F57"/>
    <w:rsid w:val="00D73E7A"/>
    <w:rsid w:val="00D757D4"/>
    <w:rsid w:val="00D84538"/>
    <w:rsid w:val="00DB4D4D"/>
    <w:rsid w:val="00DC111B"/>
    <w:rsid w:val="00DC1347"/>
    <w:rsid w:val="00DC4654"/>
    <w:rsid w:val="00DD2203"/>
    <w:rsid w:val="00DE3443"/>
    <w:rsid w:val="00DF4E05"/>
    <w:rsid w:val="00E04819"/>
    <w:rsid w:val="00E062C6"/>
    <w:rsid w:val="00E07D1E"/>
    <w:rsid w:val="00E12E1C"/>
    <w:rsid w:val="00E30E1E"/>
    <w:rsid w:val="00E42D08"/>
    <w:rsid w:val="00E74B4E"/>
    <w:rsid w:val="00E81D7A"/>
    <w:rsid w:val="00EB5CB2"/>
    <w:rsid w:val="00EC01D7"/>
    <w:rsid w:val="00ED1B47"/>
    <w:rsid w:val="00ED6640"/>
    <w:rsid w:val="00F0042D"/>
    <w:rsid w:val="00F06B82"/>
    <w:rsid w:val="00F15091"/>
    <w:rsid w:val="00F2269B"/>
    <w:rsid w:val="00F23AF4"/>
    <w:rsid w:val="00F24DEF"/>
    <w:rsid w:val="00F44D2C"/>
    <w:rsid w:val="00F539EF"/>
    <w:rsid w:val="00F66798"/>
    <w:rsid w:val="00F679BD"/>
    <w:rsid w:val="00F67B65"/>
    <w:rsid w:val="00F75479"/>
    <w:rsid w:val="00F773FA"/>
    <w:rsid w:val="00F9502B"/>
    <w:rsid w:val="00FA2319"/>
    <w:rsid w:val="00FA661B"/>
    <w:rsid w:val="00FB2A71"/>
    <w:rsid w:val="00FB4342"/>
    <w:rsid w:val="00FC2975"/>
    <w:rsid w:val="00FE02AA"/>
    <w:rsid w:val="00FE768A"/>
    <w:rsid w:val="00FF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0ADC0237"/>
  <w15:chartTrackingRefBased/>
  <w15:docId w15:val="{5861F57A-4769-DF4C-9B7C-31E734C58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AU" w:eastAsia="zh-CN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389"/>
  </w:style>
  <w:style w:type="paragraph" w:styleId="Heading1">
    <w:name w:val="heading 1"/>
    <w:basedOn w:val="Normal"/>
    <w:next w:val="Normal"/>
    <w:link w:val="Heading1Char"/>
    <w:uiPriority w:val="9"/>
    <w:qFormat/>
    <w:rsid w:val="00B4738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7389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4738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4738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738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738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738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738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738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61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611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6113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661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611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61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61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6113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B47389"/>
    <w:rPr>
      <w:b/>
      <w:bCs/>
    </w:rPr>
  </w:style>
  <w:style w:type="paragraph" w:styleId="ListParagraph">
    <w:name w:val="List Paragraph"/>
    <w:basedOn w:val="Normal"/>
    <w:uiPriority w:val="34"/>
    <w:qFormat/>
    <w:rsid w:val="00B4738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924CA"/>
    <w:rPr>
      <w:rFonts w:ascii="Times New Roman" w:eastAsiaTheme="minorHAnsi" w:hAnsi="Times New Roman" w:cs="Times New Roman"/>
      <w:lang w:eastAsia="en-AU"/>
    </w:rPr>
  </w:style>
  <w:style w:type="paragraph" w:styleId="NoSpacing">
    <w:name w:val="No Spacing"/>
    <w:uiPriority w:val="1"/>
    <w:qFormat/>
    <w:rsid w:val="00B47389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B473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7389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47389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47389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7389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7389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7389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7389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7389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47389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47389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7389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738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47389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47389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B47389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738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7389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7389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4738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4738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47389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47389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47389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47389"/>
    <w:pPr>
      <w:outlineLvl w:val="9"/>
    </w:pPr>
  </w:style>
  <w:style w:type="character" w:customStyle="1" w:styleId="normaltextrun">
    <w:name w:val="normaltextrun"/>
    <w:basedOn w:val="DefaultParagraphFont"/>
    <w:rsid w:val="006D2426"/>
  </w:style>
  <w:style w:type="paragraph" w:customStyle="1" w:styleId="Default">
    <w:name w:val="Default"/>
    <w:rsid w:val="00DB4D4D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en-US" w:eastAsia="en-AU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041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CE8"/>
  </w:style>
  <w:style w:type="paragraph" w:styleId="Footer">
    <w:name w:val="footer"/>
    <w:basedOn w:val="Normal"/>
    <w:link w:val="FooterChar"/>
    <w:uiPriority w:val="99"/>
    <w:unhideWhenUsed/>
    <w:rsid w:val="00041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CE8"/>
  </w:style>
  <w:style w:type="paragraph" w:customStyle="1" w:styleId="xmsonormal">
    <w:name w:val="x_msonormal"/>
    <w:basedOn w:val="Normal"/>
    <w:rsid w:val="00743B6B"/>
    <w:pPr>
      <w:spacing w:after="0" w:line="240" w:lineRule="auto"/>
    </w:pPr>
    <w:rPr>
      <w:rFonts w:ascii="Calibri" w:eastAsiaTheme="minorHAnsi" w:hAnsi="Calibri" w:cs="Calibri"/>
      <w:sz w:val="22"/>
      <w:szCs w:val="22"/>
      <w:lang w:eastAsia="en-AU"/>
    </w:rPr>
  </w:style>
  <w:style w:type="character" w:customStyle="1" w:styleId="apple-converted-space">
    <w:name w:val="apple-converted-space"/>
    <w:basedOn w:val="DefaultParagraphFont"/>
    <w:rsid w:val="00254E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4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Glossy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991</Words>
  <Characters>5650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Delany</dc:creator>
  <cp:keywords/>
  <dc:description/>
  <cp:lastModifiedBy>Georgina Hall</cp:lastModifiedBy>
  <cp:revision>3</cp:revision>
  <cp:lastPrinted>2022-08-22T05:14:00Z</cp:lastPrinted>
  <dcterms:created xsi:type="dcterms:W3CDTF">2022-08-23T23:20:00Z</dcterms:created>
  <dcterms:modified xsi:type="dcterms:W3CDTF">2022-08-25T22:16:00Z</dcterms:modified>
</cp:coreProperties>
</file>